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EA529B" w14:textId="77777777" w:rsidR="003306EC" w:rsidRDefault="003306EC" w:rsidP="003306EC">
      <w:pPr>
        <w:ind w:left="-1134"/>
        <w:rPr>
          <w:rFonts w:ascii="Arial" w:hAnsi="Arial" w:cs="Arial"/>
        </w:rPr>
      </w:pPr>
    </w:p>
    <w:p w14:paraId="5F6FF0E1" w14:textId="77777777" w:rsidR="003306EC" w:rsidRDefault="003306EC" w:rsidP="003306EC">
      <w:pPr>
        <w:ind w:left="-1134"/>
        <w:rPr>
          <w:rFonts w:ascii="Arial" w:hAnsi="Arial" w:cs="Arial"/>
        </w:rPr>
      </w:pPr>
    </w:p>
    <w:p w14:paraId="6478C925" w14:textId="77777777" w:rsidR="003306EC" w:rsidRDefault="003306EC" w:rsidP="003306EC">
      <w:pPr>
        <w:ind w:left="-1134"/>
        <w:rPr>
          <w:rFonts w:ascii="Arial" w:hAnsi="Arial" w:cs="Arial"/>
        </w:rPr>
      </w:pPr>
    </w:p>
    <w:p w14:paraId="08C96F61" w14:textId="77777777" w:rsidR="003306EC" w:rsidRDefault="003306EC" w:rsidP="003306EC">
      <w:pPr>
        <w:ind w:left="-1134"/>
        <w:rPr>
          <w:rFonts w:ascii="Arial" w:hAnsi="Arial" w:cs="Arial"/>
        </w:rPr>
      </w:pPr>
    </w:p>
    <w:p w14:paraId="32C29509" w14:textId="77777777" w:rsidR="003306EC" w:rsidRDefault="003306EC" w:rsidP="003306EC">
      <w:pPr>
        <w:ind w:left="-1134"/>
        <w:rPr>
          <w:rFonts w:ascii="Arial" w:hAnsi="Arial" w:cs="Arial"/>
        </w:rPr>
      </w:pPr>
    </w:p>
    <w:p w14:paraId="6DDC47F8" w14:textId="77777777" w:rsidR="003306EC" w:rsidRDefault="003306EC" w:rsidP="003306EC">
      <w:pPr>
        <w:ind w:left="-1134"/>
        <w:rPr>
          <w:rFonts w:ascii="Arial" w:hAnsi="Arial" w:cs="Arial"/>
        </w:rPr>
      </w:pPr>
    </w:p>
    <w:p w14:paraId="36C1DCCC" w14:textId="77777777" w:rsidR="003306EC" w:rsidRDefault="003306EC" w:rsidP="003306EC">
      <w:pPr>
        <w:ind w:left="-1134"/>
        <w:rPr>
          <w:rFonts w:ascii="Arial" w:hAnsi="Arial" w:cs="Arial"/>
        </w:rPr>
      </w:pPr>
    </w:p>
    <w:p w14:paraId="46404092" w14:textId="77777777" w:rsidR="003306EC" w:rsidRDefault="003306EC" w:rsidP="003306EC">
      <w:pPr>
        <w:ind w:left="-1134"/>
        <w:rPr>
          <w:rFonts w:ascii="Arial" w:hAnsi="Arial" w:cs="Arial"/>
        </w:rPr>
      </w:pPr>
    </w:p>
    <w:p w14:paraId="29F9FF4D" w14:textId="77777777" w:rsidR="003306EC" w:rsidRDefault="003306EC" w:rsidP="003306EC">
      <w:pPr>
        <w:ind w:left="-1134"/>
        <w:rPr>
          <w:rFonts w:ascii="Arial" w:hAnsi="Arial" w:cs="Arial"/>
        </w:rPr>
      </w:pPr>
    </w:p>
    <w:p w14:paraId="76C3F3C7" w14:textId="77777777" w:rsidR="003306EC" w:rsidRDefault="003306EC" w:rsidP="003306EC">
      <w:pPr>
        <w:ind w:left="-1134"/>
        <w:rPr>
          <w:rFonts w:ascii="Arial" w:hAnsi="Arial" w:cs="Arial"/>
        </w:rPr>
      </w:pPr>
    </w:p>
    <w:p w14:paraId="566C0C15" w14:textId="77777777" w:rsidR="003306EC" w:rsidRDefault="003306EC" w:rsidP="003306EC">
      <w:pPr>
        <w:ind w:left="-1134"/>
        <w:rPr>
          <w:rFonts w:ascii="Arial" w:hAnsi="Arial" w:cs="Arial"/>
        </w:rPr>
      </w:pPr>
    </w:p>
    <w:p w14:paraId="0A1865F6" w14:textId="77777777" w:rsidR="003306EC" w:rsidRDefault="003306EC" w:rsidP="003306EC">
      <w:pPr>
        <w:ind w:left="-1134"/>
        <w:rPr>
          <w:rFonts w:ascii="Arial" w:hAnsi="Arial" w:cs="Arial"/>
        </w:rPr>
      </w:pPr>
    </w:p>
    <w:p w14:paraId="650C4A28" w14:textId="77777777" w:rsidR="003306EC" w:rsidRDefault="003306EC" w:rsidP="003306EC">
      <w:pPr>
        <w:ind w:left="-1134"/>
        <w:rPr>
          <w:rFonts w:ascii="Arial" w:hAnsi="Arial" w:cs="Arial"/>
        </w:rPr>
      </w:pPr>
    </w:p>
    <w:p w14:paraId="2385DECA" w14:textId="77777777" w:rsidR="003306EC" w:rsidRDefault="003306EC" w:rsidP="003306EC">
      <w:pPr>
        <w:ind w:left="-1134"/>
        <w:rPr>
          <w:rFonts w:ascii="Arial" w:hAnsi="Arial" w:cs="Arial"/>
        </w:rPr>
      </w:pPr>
    </w:p>
    <w:p w14:paraId="61C0A154" w14:textId="77777777" w:rsidR="003306EC" w:rsidRDefault="003306EC" w:rsidP="003306EC">
      <w:pPr>
        <w:ind w:left="-1134"/>
        <w:rPr>
          <w:rFonts w:ascii="Arial" w:hAnsi="Arial" w:cs="Arial"/>
        </w:rPr>
      </w:pPr>
    </w:p>
    <w:p w14:paraId="35FA0B54" w14:textId="77777777" w:rsidR="003306EC" w:rsidRDefault="003306EC" w:rsidP="003306EC">
      <w:pPr>
        <w:ind w:left="-1134"/>
        <w:rPr>
          <w:rFonts w:ascii="Arial" w:hAnsi="Arial" w:cs="Arial"/>
        </w:rPr>
      </w:pPr>
    </w:p>
    <w:p w14:paraId="54915A00" w14:textId="77777777" w:rsidR="003306EC" w:rsidRDefault="003306EC" w:rsidP="003306EC">
      <w:pPr>
        <w:ind w:left="-1134"/>
        <w:rPr>
          <w:rFonts w:ascii="Arial" w:hAnsi="Arial" w:cs="Arial"/>
        </w:rPr>
      </w:pPr>
    </w:p>
    <w:p w14:paraId="67368C96" w14:textId="77777777" w:rsidR="003306EC" w:rsidRDefault="003306EC" w:rsidP="003306EC">
      <w:pPr>
        <w:ind w:left="-1134"/>
        <w:rPr>
          <w:rFonts w:ascii="Arial" w:hAnsi="Arial" w:cs="Arial"/>
        </w:rPr>
      </w:pPr>
    </w:p>
    <w:p w14:paraId="32BC477C" w14:textId="77777777" w:rsidR="003306EC" w:rsidRDefault="003306EC" w:rsidP="003306EC">
      <w:pPr>
        <w:ind w:left="-1134"/>
        <w:rPr>
          <w:rFonts w:ascii="Arial" w:hAnsi="Arial" w:cs="Arial"/>
        </w:rPr>
      </w:pPr>
    </w:p>
    <w:p w14:paraId="7C0F3696" w14:textId="77777777" w:rsidR="003306EC" w:rsidRDefault="003306EC" w:rsidP="003306EC">
      <w:pPr>
        <w:ind w:left="-1134"/>
        <w:rPr>
          <w:rFonts w:ascii="Arial" w:hAnsi="Arial" w:cs="Arial"/>
        </w:rPr>
      </w:pPr>
    </w:p>
    <w:p w14:paraId="6EAE10D3" w14:textId="77777777" w:rsidR="003306EC" w:rsidRDefault="003306EC" w:rsidP="003306EC">
      <w:pPr>
        <w:ind w:left="-1134"/>
        <w:rPr>
          <w:rFonts w:ascii="Arial" w:hAnsi="Arial" w:cs="Arial"/>
        </w:rPr>
      </w:pPr>
    </w:p>
    <w:p w14:paraId="26C86411" w14:textId="77777777" w:rsidR="003306EC" w:rsidRDefault="003306EC" w:rsidP="003306EC">
      <w:pPr>
        <w:ind w:left="-1134"/>
        <w:rPr>
          <w:rFonts w:ascii="Arial" w:hAnsi="Arial" w:cs="Arial"/>
        </w:rPr>
      </w:pPr>
    </w:p>
    <w:p w14:paraId="70B3ABED" w14:textId="77777777" w:rsidR="003306EC" w:rsidRDefault="003306EC" w:rsidP="003306EC">
      <w:pPr>
        <w:ind w:left="-1134"/>
        <w:rPr>
          <w:rFonts w:ascii="Arial" w:hAnsi="Arial" w:cs="Arial"/>
        </w:rPr>
      </w:pPr>
    </w:p>
    <w:p w14:paraId="37D79570" w14:textId="77777777" w:rsidR="003306EC" w:rsidRDefault="003306EC" w:rsidP="003306EC">
      <w:pPr>
        <w:ind w:left="-1134"/>
        <w:rPr>
          <w:rFonts w:ascii="Arial" w:hAnsi="Arial" w:cs="Arial"/>
        </w:rPr>
      </w:pPr>
    </w:p>
    <w:p w14:paraId="648CCAB8" w14:textId="77777777" w:rsidR="003306EC" w:rsidRDefault="003306EC" w:rsidP="003306EC">
      <w:pPr>
        <w:ind w:left="-1134"/>
        <w:rPr>
          <w:rFonts w:ascii="Arial" w:hAnsi="Arial" w:cs="Arial"/>
        </w:rPr>
      </w:pPr>
    </w:p>
    <w:p w14:paraId="0849D74E" w14:textId="77777777" w:rsidR="003306EC" w:rsidRDefault="003306EC" w:rsidP="003306EC">
      <w:pPr>
        <w:ind w:left="-1134"/>
        <w:rPr>
          <w:rFonts w:ascii="Arial" w:hAnsi="Arial" w:cs="Arial"/>
        </w:rPr>
      </w:pPr>
    </w:p>
    <w:p w14:paraId="13D57260" w14:textId="77777777" w:rsidR="003306EC" w:rsidRDefault="003306EC" w:rsidP="003306EC">
      <w:pPr>
        <w:ind w:left="-1134"/>
        <w:rPr>
          <w:rFonts w:ascii="Arial" w:hAnsi="Arial" w:cs="Arial"/>
        </w:rPr>
      </w:pPr>
    </w:p>
    <w:p w14:paraId="7E9198B3" w14:textId="77777777" w:rsidR="003306EC" w:rsidRDefault="003306EC" w:rsidP="003306EC">
      <w:pPr>
        <w:ind w:left="-1134"/>
        <w:rPr>
          <w:rFonts w:ascii="Arial" w:hAnsi="Arial" w:cs="Arial"/>
        </w:rPr>
      </w:pPr>
    </w:p>
    <w:p w14:paraId="329C0456" w14:textId="77777777" w:rsidR="003306EC" w:rsidRDefault="003306EC" w:rsidP="003306EC">
      <w:pPr>
        <w:ind w:left="-1134"/>
        <w:rPr>
          <w:rFonts w:ascii="Arial" w:hAnsi="Arial" w:cs="Arial"/>
        </w:rPr>
      </w:pPr>
    </w:p>
    <w:p w14:paraId="265F3415" w14:textId="77777777" w:rsidR="003306EC" w:rsidRDefault="003306EC" w:rsidP="003306EC">
      <w:pPr>
        <w:ind w:left="-1134"/>
        <w:rPr>
          <w:rFonts w:ascii="Arial" w:hAnsi="Arial" w:cs="Arial"/>
        </w:rPr>
      </w:pPr>
    </w:p>
    <w:p w14:paraId="2D5DBF21" w14:textId="77777777" w:rsidR="003306EC" w:rsidRDefault="003306EC" w:rsidP="003306EC">
      <w:pPr>
        <w:ind w:left="-1134"/>
        <w:rPr>
          <w:rFonts w:ascii="Arial" w:hAnsi="Arial" w:cs="Arial"/>
        </w:rPr>
      </w:pPr>
    </w:p>
    <w:p w14:paraId="007A22FE" w14:textId="77777777" w:rsidR="003306EC" w:rsidRDefault="003306EC" w:rsidP="003306EC">
      <w:pPr>
        <w:ind w:left="-1134"/>
        <w:rPr>
          <w:rFonts w:ascii="Arial" w:hAnsi="Arial" w:cs="Arial"/>
        </w:rPr>
      </w:pPr>
    </w:p>
    <w:p w14:paraId="689D211E" w14:textId="77777777" w:rsidR="003306EC" w:rsidRDefault="003306EC" w:rsidP="003306EC">
      <w:pPr>
        <w:ind w:left="-1134"/>
        <w:rPr>
          <w:rFonts w:ascii="Arial" w:hAnsi="Arial" w:cs="Arial"/>
        </w:rPr>
      </w:pPr>
    </w:p>
    <w:p w14:paraId="6F0C7A9A" w14:textId="77777777" w:rsidR="003306EC" w:rsidRDefault="003306EC" w:rsidP="003306EC">
      <w:pPr>
        <w:ind w:left="-1134"/>
        <w:rPr>
          <w:rFonts w:ascii="Arial" w:hAnsi="Arial" w:cs="Arial"/>
        </w:rPr>
      </w:pPr>
    </w:p>
    <w:p w14:paraId="4CC8512B" w14:textId="77777777" w:rsidR="003306EC" w:rsidRDefault="003306EC" w:rsidP="003306EC">
      <w:pPr>
        <w:ind w:left="-1134"/>
        <w:rPr>
          <w:rFonts w:ascii="Arial" w:hAnsi="Arial" w:cs="Arial"/>
        </w:rPr>
      </w:pPr>
    </w:p>
    <w:tbl>
      <w:tblPr>
        <w:tblW w:w="10065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8"/>
        <w:gridCol w:w="32"/>
        <w:gridCol w:w="2674"/>
        <w:gridCol w:w="1911"/>
        <w:gridCol w:w="1713"/>
        <w:gridCol w:w="1053"/>
        <w:gridCol w:w="1134"/>
      </w:tblGrid>
      <w:tr w:rsidR="003306EC" w:rsidRPr="003306EC" w14:paraId="088217C1" w14:textId="77777777" w:rsidTr="003306EC">
        <w:trPr>
          <w:trHeight w:val="529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EB5C3" w14:textId="77777777" w:rsidR="003306EC" w:rsidRPr="003306EC" w:rsidRDefault="003306EC" w:rsidP="003306EC">
            <w:pPr>
              <w:spacing w:line="240" w:lineRule="auto"/>
              <w:jc w:val="right"/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</w:pPr>
            <w:r w:rsidRPr="003306EC"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  <w:t xml:space="preserve">Projektant: 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EFDD31" w14:textId="77777777" w:rsidR="003306EC" w:rsidRPr="00767817" w:rsidRDefault="003306EC" w:rsidP="003306EC">
            <w:pPr>
              <w:spacing w:line="240" w:lineRule="auto"/>
              <w:jc w:val="center"/>
              <w:rPr>
                <w:rFonts w:ascii="Arial CE" w:eastAsia="Times New Roman" w:hAnsi="Arial CE" w:cs="Times New Roman"/>
                <w:color w:val="000000"/>
                <w:sz w:val="20"/>
                <w:szCs w:val="20"/>
                <w:lang w:eastAsia="cs-CZ"/>
              </w:rPr>
            </w:pPr>
            <w:r w:rsidRPr="00767817">
              <w:rPr>
                <w:rFonts w:ascii="Arial CE" w:eastAsia="Times New Roman" w:hAnsi="Arial CE" w:cs="Times New Roman"/>
                <w:color w:val="000000"/>
                <w:sz w:val="20"/>
                <w:szCs w:val="20"/>
                <w:lang w:eastAsia="cs-CZ"/>
              </w:rPr>
              <w:t>ing. Jan Dušek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59B76" w14:textId="77777777" w:rsidR="003306EC" w:rsidRPr="003306EC" w:rsidRDefault="003306EC" w:rsidP="003306EC">
            <w:pPr>
              <w:spacing w:line="240" w:lineRule="auto"/>
              <w:jc w:val="right"/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</w:pPr>
            <w:r w:rsidRPr="003306EC"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  <w:t xml:space="preserve">Vedoucí zakázky: </w:t>
            </w:r>
          </w:p>
        </w:tc>
        <w:tc>
          <w:tcPr>
            <w:tcW w:w="3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29BE9C" w14:textId="77777777" w:rsidR="003306EC" w:rsidRPr="00767817" w:rsidRDefault="003306EC" w:rsidP="003306EC">
            <w:pPr>
              <w:spacing w:line="240" w:lineRule="auto"/>
              <w:jc w:val="center"/>
              <w:rPr>
                <w:rFonts w:ascii="Arial CE" w:eastAsia="Times New Roman" w:hAnsi="Arial CE" w:cs="Times New Roman"/>
                <w:color w:val="000000"/>
                <w:sz w:val="20"/>
                <w:szCs w:val="20"/>
                <w:lang w:eastAsia="cs-CZ"/>
              </w:rPr>
            </w:pPr>
            <w:r w:rsidRPr="00767817">
              <w:rPr>
                <w:rFonts w:ascii="Arial CE" w:eastAsia="Times New Roman" w:hAnsi="Arial CE" w:cs="Times New Roman"/>
                <w:color w:val="000000"/>
                <w:sz w:val="20"/>
                <w:szCs w:val="20"/>
                <w:lang w:eastAsia="cs-CZ"/>
              </w:rPr>
              <w:t>Ing. Jan Dušek</w:t>
            </w:r>
          </w:p>
        </w:tc>
      </w:tr>
      <w:tr w:rsidR="003306EC" w:rsidRPr="003306EC" w14:paraId="6194FC3B" w14:textId="77777777" w:rsidTr="003306EC">
        <w:trPr>
          <w:trHeight w:val="300"/>
        </w:trPr>
        <w:tc>
          <w:tcPr>
            <w:tcW w:w="158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shd w:val="clear" w:color="000000" w:fill="BFBFBF"/>
            <w:noWrap/>
            <w:vAlign w:val="center"/>
            <w:hideMark/>
          </w:tcPr>
          <w:p w14:paraId="01D5F99E" w14:textId="77777777" w:rsidR="003306EC" w:rsidRPr="003306EC" w:rsidRDefault="003306EC" w:rsidP="003306EC">
            <w:pPr>
              <w:spacing w:line="240" w:lineRule="auto"/>
              <w:jc w:val="center"/>
              <w:rPr>
                <w:rFonts w:ascii="Arial CE" w:eastAsia="Times New Roman" w:hAnsi="Arial CE" w:cs="Times New Roman"/>
                <w:color w:val="FFFFFF"/>
                <w:sz w:val="72"/>
                <w:szCs w:val="72"/>
                <w:lang w:eastAsia="cs-CZ"/>
              </w:rPr>
            </w:pPr>
            <w:r w:rsidRPr="003306EC">
              <w:rPr>
                <w:rFonts w:ascii="Arial CE" w:eastAsia="Times New Roman" w:hAnsi="Arial CE" w:cs="Times New Roman"/>
                <w:color w:val="FFFFFF"/>
                <w:sz w:val="72"/>
                <w:szCs w:val="72"/>
                <w:lang w:eastAsia="cs-CZ"/>
              </w:rPr>
              <w:t>DPT</w:t>
            </w:r>
          </w:p>
        </w:tc>
        <w:tc>
          <w:tcPr>
            <w:tcW w:w="2674" w:type="dxa"/>
            <w:vMerge w:val="restart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5E636" w14:textId="77777777" w:rsidR="003306EC" w:rsidRPr="003306EC" w:rsidRDefault="003306EC" w:rsidP="003306EC">
            <w:pPr>
              <w:spacing w:line="240" w:lineRule="auto"/>
              <w:jc w:val="right"/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</w:pPr>
            <w:r w:rsidRPr="003306EC"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  <w:t xml:space="preserve">Objednatel: </w:t>
            </w:r>
          </w:p>
        </w:tc>
        <w:tc>
          <w:tcPr>
            <w:tcW w:w="36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ED67DC" w14:textId="4C86EA30" w:rsidR="003306EC" w:rsidRPr="003306EC" w:rsidRDefault="00D74C88" w:rsidP="00767817">
            <w:pPr>
              <w:spacing w:line="240" w:lineRule="auto"/>
              <w:jc w:val="center"/>
              <w:rPr>
                <w:rFonts w:ascii="Arial CE" w:eastAsia="Times New Roman" w:hAnsi="Arial CE" w:cs="Times New Roman"/>
                <w:color w:val="000000"/>
                <w:sz w:val="20"/>
                <w:szCs w:val="20"/>
                <w:lang w:eastAsia="cs-CZ"/>
              </w:rPr>
            </w:pPr>
            <w:r w:rsidRPr="00D74C88">
              <w:rPr>
                <w:rFonts w:ascii="Arial CE" w:eastAsia="Times New Roman" w:hAnsi="Arial CE" w:cs="Times New Roman"/>
                <w:color w:val="000000"/>
                <w:sz w:val="20"/>
                <w:szCs w:val="20"/>
                <w:lang w:eastAsia="cs-CZ"/>
              </w:rPr>
              <w:t>Zdravotnická záchranná služba Karlovarského kraje</w:t>
            </w:r>
            <w:r w:rsidR="00710EB1" w:rsidRPr="00710EB1">
              <w:rPr>
                <w:rFonts w:ascii="Arial CE" w:eastAsia="Times New Roman" w:hAnsi="Arial CE" w:cs="Times New Roman"/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61CE7" w14:textId="77777777" w:rsidR="003306EC" w:rsidRPr="003306EC" w:rsidRDefault="003306EC" w:rsidP="003306EC">
            <w:pPr>
              <w:spacing w:line="240" w:lineRule="auto"/>
              <w:jc w:val="right"/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</w:pPr>
            <w:r w:rsidRPr="003306EC"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  <w:t xml:space="preserve">Zakázka č.: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FD181" w14:textId="2528B55F" w:rsidR="003306EC" w:rsidRPr="003306EC" w:rsidRDefault="00710EB1" w:rsidP="00B345B7">
            <w:pPr>
              <w:spacing w:line="240" w:lineRule="auto"/>
              <w:jc w:val="center"/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</w:pPr>
            <w:r w:rsidRPr="00710EB1"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  <w:t>202</w:t>
            </w:r>
            <w:r w:rsidR="008F1CC0"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  <w:t>5</w:t>
            </w:r>
            <w:r w:rsidRPr="00710EB1"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  <w:t>/</w:t>
            </w:r>
            <w:r w:rsidR="008F1CC0"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  <w:t>09</w:t>
            </w:r>
          </w:p>
        </w:tc>
      </w:tr>
      <w:tr w:rsidR="003306EC" w:rsidRPr="003306EC" w14:paraId="405DBBF4" w14:textId="77777777" w:rsidTr="003306EC">
        <w:trPr>
          <w:trHeight w:val="300"/>
        </w:trPr>
        <w:tc>
          <w:tcPr>
            <w:tcW w:w="1580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2B9D5062" w14:textId="77777777" w:rsidR="003306EC" w:rsidRPr="003306EC" w:rsidRDefault="003306EC" w:rsidP="003306EC">
            <w:pPr>
              <w:spacing w:line="240" w:lineRule="auto"/>
              <w:rPr>
                <w:rFonts w:ascii="Arial CE" w:eastAsia="Times New Roman" w:hAnsi="Arial CE" w:cs="Times New Roman"/>
                <w:color w:val="FFFFFF"/>
                <w:sz w:val="72"/>
                <w:szCs w:val="72"/>
                <w:lang w:eastAsia="cs-CZ"/>
              </w:rPr>
            </w:pPr>
          </w:p>
        </w:tc>
        <w:tc>
          <w:tcPr>
            <w:tcW w:w="2674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21771F" w14:textId="77777777" w:rsidR="003306EC" w:rsidRPr="003306EC" w:rsidRDefault="003306EC" w:rsidP="003306EC">
            <w:pPr>
              <w:spacing w:line="240" w:lineRule="auto"/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6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E3D0F5" w14:textId="77777777" w:rsidR="003306EC" w:rsidRPr="003306EC" w:rsidRDefault="003306EC" w:rsidP="003306EC">
            <w:pPr>
              <w:spacing w:line="240" w:lineRule="auto"/>
              <w:rPr>
                <w:rFonts w:ascii="Arial CE" w:eastAsia="Times New Roman" w:hAnsi="Arial CE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401AD" w14:textId="77777777" w:rsidR="003306EC" w:rsidRPr="003306EC" w:rsidRDefault="003306EC" w:rsidP="003306EC">
            <w:pPr>
              <w:spacing w:line="240" w:lineRule="auto"/>
              <w:jc w:val="right"/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</w:pPr>
            <w:r w:rsidRPr="003306EC"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  <w:t xml:space="preserve">Stupeň: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105F0" w14:textId="77777777" w:rsidR="003306EC" w:rsidRPr="003306EC" w:rsidRDefault="00767817" w:rsidP="003306EC">
            <w:pPr>
              <w:spacing w:line="240" w:lineRule="auto"/>
              <w:jc w:val="center"/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  <w:t>DSP</w:t>
            </w:r>
          </w:p>
        </w:tc>
      </w:tr>
      <w:tr w:rsidR="003306EC" w:rsidRPr="003306EC" w14:paraId="6CB29A47" w14:textId="77777777" w:rsidTr="003306EC">
        <w:trPr>
          <w:trHeight w:val="300"/>
        </w:trPr>
        <w:tc>
          <w:tcPr>
            <w:tcW w:w="1580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67004B8A" w14:textId="77777777" w:rsidR="003306EC" w:rsidRPr="003306EC" w:rsidRDefault="003306EC" w:rsidP="003306EC">
            <w:pPr>
              <w:spacing w:line="240" w:lineRule="auto"/>
              <w:rPr>
                <w:rFonts w:ascii="Arial CE" w:eastAsia="Times New Roman" w:hAnsi="Arial CE" w:cs="Times New Roman"/>
                <w:color w:val="FFFFFF"/>
                <w:sz w:val="72"/>
                <w:szCs w:val="72"/>
                <w:lang w:eastAsia="cs-CZ"/>
              </w:rPr>
            </w:pPr>
          </w:p>
        </w:tc>
        <w:tc>
          <w:tcPr>
            <w:tcW w:w="2674" w:type="dxa"/>
            <w:vMerge w:val="restart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EED6A" w14:textId="77777777" w:rsidR="003306EC" w:rsidRPr="003306EC" w:rsidRDefault="003306EC" w:rsidP="003306EC">
            <w:pPr>
              <w:spacing w:line="240" w:lineRule="auto"/>
              <w:jc w:val="right"/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</w:pPr>
            <w:r w:rsidRPr="003306EC"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  <w:t xml:space="preserve">Zakázka: </w:t>
            </w:r>
          </w:p>
        </w:tc>
        <w:tc>
          <w:tcPr>
            <w:tcW w:w="36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C6ADCA" w14:textId="052ADAF6" w:rsidR="003306EC" w:rsidRPr="00767817" w:rsidRDefault="00D74C88" w:rsidP="003306EC">
            <w:pPr>
              <w:spacing w:line="240" w:lineRule="auto"/>
              <w:jc w:val="center"/>
              <w:rPr>
                <w:rFonts w:ascii="Arial CE" w:eastAsia="Times New Roman" w:hAnsi="Arial CE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D74C88">
              <w:rPr>
                <w:rFonts w:ascii="Arial CE" w:eastAsia="Times New Roman" w:hAnsi="Arial CE" w:cs="Times New Roman"/>
                <w:b/>
                <w:color w:val="000000"/>
                <w:sz w:val="24"/>
                <w:szCs w:val="24"/>
                <w:lang w:eastAsia="cs-CZ"/>
              </w:rPr>
              <w:t>Rozšíření parkovací kapacity pro RZP vozidlo v Ostrově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5CD4A" w14:textId="77777777" w:rsidR="003306EC" w:rsidRPr="003306EC" w:rsidRDefault="003306EC" w:rsidP="003306EC">
            <w:pPr>
              <w:spacing w:line="240" w:lineRule="auto"/>
              <w:jc w:val="right"/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</w:pPr>
            <w:r w:rsidRPr="003306EC"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  <w:t xml:space="preserve">Datum: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15E7B" w14:textId="39D022CA" w:rsidR="003306EC" w:rsidRPr="003306EC" w:rsidRDefault="00D74C88" w:rsidP="00767817">
            <w:pPr>
              <w:spacing w:line="240" w:lineRule="auto"/>
              <w:jc w:val="center"/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  <w:t>31.0</w:t>
            </w:r>
            <w:r w:rsidR="008F1CC0"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  <w:t>3</w:t>
            </w:r>
            <w:r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  <w:t>.2025</w:t>
            </w:r>
          </w:p>
        </w:tc>
      </w:tr>
      <w:tr w:rsidR="003306EC" w:rsidRPr="003306EC" w14:paraId="0D0827D0" w14:textId="77777777" w:rsidTr="003306EC">
        <w:trPr>
          <w:trHeight w:val="300"/>
        </w:trPr>
        <w:tc>
          <w:tcPr>
            <w:tcW w:w="1580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1AD590E7" w14:textId="77777777" w:rsidR="003306EC" w:rsidRPr="003306EC" w:rsidRDefault="003306EC" w:rsidP="003306EC">
            <w:pPr>
              <w:spacing w:line="240" w:lineRule="auto"/>
              <w:rPr>
                <w:rFonts w:ascii="Arial CE" w:eastAsia="Times New Roman" w:hAnsi="Arial CE" w:cs="Times New Roman"/>
                <w:color w:val="FFFFFF"/>
                <w:sz w:val="72"/>
                <w:szCs w:val="72"/>
                <w:lang w:eastAsia="cs-CZ"/>
              </w:rPr>
            </w:pPr>
          </w:p>
        </w:tc>
        <w:tc>
          <w:tcPr>
            <w:tcW w:w="2674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24B22E" w14:textId="77777777" w:rsidR="003306EC" w:rsidRPr="003306EC" w:rsidRDefault="003306EC" w:rsidP="003306EC">
            <w:pPr>
              <w:spacing w:line="240" w:lineRule="auto"/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6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D45465" w14:textId="77777777" w:rsidR="003306EC" w:rsidRPr="003306EC" w:rsidRDefault="003306EC" w:rsidP="003306EC">
            <w:pPr>
              <w:spacing w:line="240" w:lineRule="auto"/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67DAF" w14:textId="77777777" w:rsidR="003306EC" w:rsidRPr="003306EC" w:rsidRDefault="003306EC" w:rsidP="003306EC">
            <w:pPr>
              <w:spacing w:line="240" w:lineRule="auto"/>
              <w:jc w:val="right"/>
              <w:rPr>
                <w:rFonts w:ascii="Arial CE" w:eastAsia="Times New Roman" w:hAnsi="Arial CE" w:cs="Times New Roman"/>
                <w:sz w:val="16"/>
                <w:szCs w:val="16"/>
                <w:lang w:eastAsia="cs-CZ"/>
              </w:rPr>
            </w:pPr>
            <w:r w:rsidRPr="003306EC">
              <w:rPr>
                <w:rFonts w:ascii="Arial CE" w:eastAsia="Times New Roman" w:hAnsi="Arial CE" w:cs="Times New Roman"/>
                <w:sz w:val="16"/>
                <w:szCs w:val="16"/>
                <w:lang w:eastAsia="cs-CZ"/>
              </w:rPr>
              <w:t xml:space="preserve">Měřítko: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077FE" w14:textId="77777777" w:rsidR="003306EC" w:rsidRPr="003306EC" w:rsidRDefault="003306EC" w:rsidP="003306EC">
            <w:pPr>
              <w:spacing w:line="240" w:lineRule="auto"/>
              <w:jc w:val="center"/>
              <w:rPr>
                <w:rFonts w:ascii="Arial CE" w:eastAsia="Times New Roman" w:hAnsi="Arial CE" w:cs="Times New Roman"/>
                <w:sz w:val="16"/>
                <w:szCs w:val="16"/>
                <w:lang w:eastAsia="cs-CZ"/>
              </w:rPr>
            </w:pPr>
            <w:r w:rsidRPr="003306EC">
              <w:rPr>
                <w:rFonts w:ascii="Arial CE" w:eastAsia="Times New Roman" w:hAnsi="Arial CE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3306EC" w:rsidRPr="003306EC" w14:paraId="42C23DA3" w14:textId="77777777" w:rsidTr="003306EC">
        <w:trPr>
          <w:trHeight w:val="300"/>
        </w:trPr>
        <w:tc>
          <w:tcPr>
            <w:tcW w:w="1580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000000" w:fill="D9E1F2"/>
            <w:noWrap/>
            <w:vAlign w:val="center"/>
            <w:hideMark/>
          </w:tcPr>
          <w:p w14:paraId="0CEC168E" w14:textId="77777777" w:rsidR="003306EC" w:rsidRPr="003306EC" w:rsidRDefault="003306EC" w:rsidP="003306EC">
            <w:pPr>
              <w:spacing w:line="240" w:lineRule="auto"/>
              <w:jc w:val="center"/>
              <w:rPr>
                <w:rFonts w:ascii="Arial CE" w:eastAsia="Times New Roman" w:hAnsi="Arial CE" w:cs="Times New Roman"/>
                <w:color w:val="000000"/>
                <w:sz w:val="36"/>
                <w:szCs w:val="36"/>
                <w:lang w:eastAsia="cs-CZ"/>
              </w:rPr>
            </w:pPr>
            <w:r w:rsidRPr="003306EC">
              <w:rPr>
                <w:rFonts w:ascii="Arial CE" w:eastAsia="Times New Roman" w:hAnsi="Arial CE" w:cs="Times New Roman"/>
                <w:color w:val="000000"/>
                <w:sz w:val="36"/>
                <w:szCs w:val="36"/>
                <w:lang w:eastAsia="cs-CZ"/>
              </w:rPr>
              <w:t>projekty</w:t>
            </w:r>
          </w:p>
        </w:tc>
        <w:tc>
          <w:tcPr>
            <w:tcW w:w="2674" w:type="dxa"/>
            <w:vMerge w:val="restart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9FDB5" w14:textId="77777777" w:rsidR="003306EC" w:rsidRPr="003306EC" w:rsidRDefault="003306EC" w:rsidP="003306EC">
            <w:pPr>
              <w:spacing w:line="240" w:lineRule="auto"/>
              <w:jc w:val="right"/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</w:pPr>
            <w:r w:rsidRPr="003306EC"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  <w:t xml:space="preserve">Dokumentace/část: </w:t>
            </w:r>
          </w:p>
        </w:tc>
        <w:tc>
          <w:tcPr>
            <w:tcW w:w="36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F6E477" w14:textId="68B68DCE" w:rsidR="003306EC" w:rsidRPr="003306EC" w:rsidRDefault="00710EB1" w:rsidP="003306EC">
            <w:pPr>
              <w:spacing w:line="240" w:lineRule="auto"/>
              <w:jc w:val="center"/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</w:pPr>
            <w:r w:rsidRPr="00710EB1"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  <w:t xml:space="preserve">Dokumentace pro </w:t>
            </w:r>
            <w:r w:rsidR="008F1CC0"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  <w:t>provedení stavby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78FA8" w14:textId="77777777" w:rsidR="003306EC" w:rsidRPr="003306EC" w:rsidRDefault="003306EC" w:rsidP="003306EC">
            <w:pPr>
              <w:spacing w:line="240" w:lineRule="auto"/>
              <w:jc w:val="right"/>
              <w:rPr>
                <w:rFonts w:ascii="Arial CE" w:eastAsia="Times New Roman" w:hAnsi="Arial CE" w:cs="Times New Roman"/>
                <w:sz w:val="16"/>
                <w:szCs w:val="16"/>
                <w:lang w:eastAsia="cs-CZ"/>
              </w:rPr>
            </w:pPr>
            <w:r w:rsidRPr="003306EC">
              <w:rPr>
                <w:rFonts w:ascii="Arial CE" w:eastAsia="Times New Roman" w:hAnsi="Arial CE" w:cs="Times New Roman"/>
                <w:sz w:val="16"/>
                <w:szCs w:val="16"/>
                <w:lang w:eastAsia="cs-CZ"/>
              </w:rPr>
              <w:t xml:space="preserve">Formát: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F057C" w14:textId="77777777" w:rsidR="003306EC" w:rsidRPr="003306EC" w:rsidRDefault="003306EC" w:rsidP="00767817">
            <w:pPr>
              <w:spacing w:line="240" w:lineRule="auto"/>
              <w:jc w:val="center"/>
              <w:rPr>
                <w:rFonts w:ascii="Arial CE" w:eastAsia="Times New Roman" w:hAnsi="Arial CE" w:cs="Times New Roman"/>
                <w:sz w:val="16"/>
                <w:szCs w:val="16"/>
                <w:lang w:eastAsia="cs-CZ"/>
              </w:rPr>
            </w:pPr>
            <w:r w:rsidRPr="003306EC">
              <w:rPr>
                <w:rFonts w:ascii="Arial CE" w:eastAsia="Times New Roman" w:hAnsi="Arial CE" w:cs="Times New Roman"/>
                <w:sz w:val="16"/>
                <w:szCs w:val="16"/>
                <w:lang w:eastAsia="cs-CZ"/>
              </w:rPr>
              <w:t>A4/</w:t>
            </w:r>
          </w:p>
        </w:tc>
      </w:tr>
      <w:tr w:rsidR="003306EC" w:rsidRPr="003306EC" w14:paraId="6569F6F6" w14:textId="77777777" w:rsidTr="003306EC">
        <w:trPr>
          <w:trHeight w:val="414"/>
        </w:trPr>
        <w:tc>
          <w:tcPr>
            <w:tcW w:w="1580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0C37D05" w14:textId="77777777" w:rsidR="003306EC" w:rsidRPr="003306EC" w:rsidRDefault="003306EC" w:rsidP="003306EC">
            <w:pPr>
              <w:spacing w:line="240" w:lineRule="auto"/>
              <w:rPr>
                <w:rFonts w:ascii="Arial CE" w:eastAsia="Times New Roman" w:hAnsi="Arial CE" w:cs="Times New Roman"/>
                <w:color w:val="000000"/>
                <w:sz w:val="36"/>
                <w:szCs w:val="36"/>
                <w:lang w:eastAsia="cs-CZ"/>
              </w:rPr>
            </w:pPr>
          </w:p>
        </w:tc>
        <w:tc>
          <w:tcPr>
            <w:tcW w:w="2674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9FE462" w14:textId="77777777" w:rsidR="003306EC" w:rsidRPr="003306EC" w:rsidRDefault="003306EC" w:rsidP="003306EC">
            <w:pPr>
              <w:spacing w:line="240" w:lineRule="auto"/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6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096CF3" w14:textId="77777777" w:rsidR="003306EC" w:rsidRPr="003306EC" w:rsidRDefault="003306EC" w:rsidP="003306EC">
            <w:pPr>
              <w:spacing w:line="240" w:lineRule="auto"/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A58EF4" w14:textId="77777777" w:rsidR="003306EC" w:rsidRPr="003306EC" w:rsidRDefault="003306EC" w:rsidP="003306EC">
            <w:pPr>
              <w:spacing w:line="240" w:lineRule="auto"/>
              <w:jc w:val="center"/>
              <w:rPr>
                <w:rFonts w:ascii="Arial CE" w:eastAsia="Times New Roman" w:hAnsi="Arial CE" w:cs="Times New Roman"/>
                <w:sz w:val="56"/>
                <w:szCs w:val="56"/>
                <w:lang w:eastAsia="cs-CZ"/>
              </w:rPr>
            </w:pPr>
            <w:r w:rsidRPr="003306EC">
              <w:rPr>
                <w:rFonts w:ascii="Arial CE" w:eastAsia="Times New Roman" w:hAnsi="Arial CE" w:cs="Times New Roman"/>
                <w:sz w:val="56"/>
                <w:szCs w:val="56"/>
                <w:lang w:eastAsia="cs-CZ"/>
              </w:rPr>
              <w:t>A</w:t>
            </w:r>
            <w:r w:rsidR="00767817">
              <w:rPr>
                <w:rFonts w:ascii="Arial CE" w:eastAsia="Times New Roman" w:hAnsi="Arial CE" w:cs="Times New Roman"/>
                <w:sz w:val="56"/>
                <w:szCs w:val="56"/>
                <w:lang w:eastAsia="cs-CZ"/>
              </w:rPr>
              <w:t>,B</w:t>
            </w:r>
          </w:p>
        </w:tc>
      </w:tr>
      <w:tr w:rsidR="003306EC" w:rsidRPr="003306EC" w14:paraId="1D255841" w14:textId="77777777" w:rsidTr="003306EC">
        <w:trPr>
          <w:trHeight w:val="600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430C8" w14:textId="77777777" w:rsidR="003306EC" w:rsidRPr="003306EC" w:rsidRDefault="003306EC" w:rsidP="003306EC">
            <w:pPr>
              <w:spacing w:line="240" w:lineRule="auto"/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</w:pPr>
            <w:r w:rsidRPr="003306EC">
              <w:rPr>
                <w:rFonts w:ascii="Arial CE" w:eastAsia="Times New Roman" w:hAnsi="Arial CE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3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403455" w14:textId="77777777" w:rsidR="003306EC" w:rsidRPr="00767817" w:rsidRDefault="003306EC" w:rsidP="003306EC">
            <w:pPr>
              <w:spacing w:line="240" w:lineRule="auto"/>
              <w:jc w:val="center"/>
              <w:rPr>
                <w:rFonts w:ascii="Arial CE" w:eastAsia="Times New Roman" w:hAnsi="Arial CE" w:cs="Times New Roman"/>
                <w:b/>
                <w:sz w:val="24"/>
                <w:szCs w:val="24"/>
                <w:lang w:eastAsia="cs-CZ"/>
              </w:rPr>
            </w:pPr>
            <w:r w:rsidRPr="00767817">
              <w:rPr>
                <w:rFonts w:ascii="Arial CE" w:eastAsia="Times New Roman" w:hAnsi="Arial CE" w:cs="Times New Roman"/>
                <w:b/>
                <w:sz w:val="24"/>
                <w:szCs w:val="24"/>
                <w:lang w:eastAsia="cs-CZ"/>
              </w:rPr>
              <w:t>Průvodní a souhrnná  technická zpráva</w:t>
            </w:r>
          </w:p>
        </w:tc>
        <w:tc>
          <w:tcPr>
            <w:tcW w:w="21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248C41" w14:textId="77777777" w:rsidR="003306EC" w:rsidRPr="003306EC" w:rsidRDefault="003306EC" w:rsidP="003306EC">
            <w:pPr>
              <w:spacing w:line="240" w:lineRule="auto"/>
              <w:rPr>
                <w:rFonts w:ascii="Arial CE" w:eastAsia="Times New Roman" w:hAnsi="Arial CE" w:cs="Times New Roman"/>
                <w:sz w:val="56"/>
                <w:szCs w:val="56"/>
                <w:lang w:eastAsia="cs-CZ"/>
              </w:rPr>
            </w:pPr>
          </w:p>
        </w:tc>
      </w:tr>
    </w:tbl>
    <w:p w14:paraId="3CB789C2" w14:textId="77777777" w:rsidR="003306EC" w:rsidRDefault="003306EC" w:rsidP="003306EC">
      <w:pPr>
        <w:ind w:left="-1134"/>
        <w:rPr>
          <w:rFonts w:ascii="Arial" w:hAnsi="Arial" w:cs="Arial"/>
        </w:rPr>
      </w:pPr>
    </w:p>
    <w:p w14:paraId="682CB0A4" w14:textId="77777777" w:rsidR="00B345B7" w:rsidRDefault="00B345B7">
      <w:pPr>
        <w:rPr>
          <w:rFonts w:ascii="Arial" w:hAnsi="Arial" w:cs="Arial"/>
          <w:b/>
          <w:sz w:val="28"/>
          <w:szCs w:val="28"/>
        </w:rPr>
      </w:pPr>
    </w:p>
    <w:p w14:paraId="15816344" w14:textId="77777777" w:rsidR="00564FD5" w:rsidRPr="00370FD5" w:rsidRDefault="00564FD5">
      <w:pPr>
        <w:rPr>
          <w:rFonts w:ascii="Arial" w:hAnsi="Arial" w:cs="Arial"/>
          <w:b/>
          <w:sz w:val="28"/>
          <w:szCs w:val="28"/>
        </w:rPr>
      </w:pPr>
      <w:r w:rsidRPr="00370FD5">
        <w:rPr>
          <w:rFonts w:ascii="Arial" w:hAnsi="Arial" w:cs="Arial"/>
          <w:b/>
          <w:sz w:val="28"/>
          <w:szCs w:val="28"/>
        </w:rPr>
        <w:lastRenderedPageBreak/>
        <w:t>A Průvodní zpráva</w:t>
      </w:r>
    </w:p>
    <w:p w14:paraId="1FC9D975" w14:textId="77777777" w:rsidR="00564FD5" w:rsidRPr="00370FD5" w:rsidRDefault="00564FD5">
      <w:pPr>
        <w:rPr>
          <w:rFonts w:ascii="Arial" w:hAnsi="Arial" w:cs="Arial"/>
          <w:b/>
          <w:sz w:val="28"/>
          <w:szCs w:val="28"/>
        </w:rPr>
      </w:pPr>
    </w:p>
    <w:p w14:paraId="1DA8285C" w14:textId="77777777" w:rsidR="00137D75" w:rsidRPr="00370FD5" w:rsidRDefault="00370FD5" w:rsidP="00137D75">
      <w:pPr>
        <w:rPr>
          <w:rFonts w:ascii="Arial" w:hAnsi="Arial" w:cs="Arial"/>
          <w:sz w:val="24"/>
          <w:szCs w:val="24"/>
        </w:rPr>
      </w:pPr>
      <w:r w:rsidRPr="00370FD5">
        <w:rPr>
          <w:rFonts w:ascii="Arial" w:hAnsi="Arial" w:cs="Arial"/>
          <w:b/>
          <w:bCs/>
          <w:sz w:val="24"/>
          <w:szCs w:val="24"/>
        </w:rPr>
        <w:t>A. 1 Identifikační</w:t>
      </w:r>
      <w:r w:rsidR="00137D75" w:rsidRPr="00370FD5">
        <w:rPr>
          <w:rFonts w:ascii="Arial" w:hAnsi="Arial" w:cs="Arial"/>
          <w:b/>
          <w:bCs/>
          <w:sz w:val="24"/>
          <w:szCs w:val="24"/>
        </w:rPr>
        <w:t xml:space="preserve"> údaje</w:t>
      </w:r>
    </w:p>
    <w:p w14:paraId="57211681" w14:textId="77777777" w:rsidR="00137D75" w:rsidRPr="00370FD5" w:rsidRDefault="00370FD5" w:rsidP="00370FD5">
      <w:pPr>
        <w:spacing w:before="120"/>
        <w:rPr>
          <w:rFonts w:ascii="Arial" w:hAnsi="Arial" w:cs="Arial"/>
          <w:u w:val="single"/>
        </w:rPr>
      </w:pPr>
      <w:r w:rsidRPr="00370FD5">
        <w:rPr>
          <w:rFonts w:ascii="Arial" w:hAnsi="Arial" w:cs="Arial"/>
          <w:u w:val="single"/>
        </w:rPr>
        <w:t>A. 1.1</w:t>
      </w:r>
      <w:r w:rsidR="00137D75" w:rsidRPr="00370FD5">
        <w:rPr>
          <w:rFonts w:ascii="Arial" w:hAnsi="Arial" w:cs="Arial"/>
          <w:u w:val="single"/>
        </w:rPr>
        <w:t xml:space="preserve"> Údaje o stavbě</w:t>
      </w:r>
    </w:p>
    <w:p w14:paraId="2B693ED6" w14:textId="77777777" w:rsidR="00137D75" w:rsidRDefault="00370FD5" w:rsidP="00137D75">
      <w:pPr>
        <w:rPr>
          <w:rFonts w:ascii="Arial" w:hAnsi="Arial" w:cs="Arial"/>
        </w:rPr>
      </w:pPr>
      <w:r>
        <w:rPr>
          <w:rFonts w:ascii="Arial" w:hAnsi="Arial" w:cs="Arial"/>
        </w:rPr>
        <w:t>a) název stavby:</w:t>
      </w:r>
    </w:p>
    <w:p w14:paraId="63CA7792" w14:textId="77777777" w:rsidR="00D74C88" w:rsidRPr="00767817" w:rsidRDefault="00D74C88" w:rsidP="00D74C88">
      <w:pPr>
        <w:spacing w:line="240" w:lineRule="auto"/>
        <w:rPr>
          <w:rFonts w:ascii="Arial CE" w:eastAsia="Times New Roman" w:hAnsi="Arial CE" w:cs="Times New Roman"/>
          <w:b/>
          <w:color w:val="000000"/>
          <w:sz w:val="24"/>
          <w:szCs w:val="24"/>
          <w:lang w:eastAsia="cs-CZ"/>
        </w:rPr>
      </w:pPr>
      <w:r w:rsidRPr="00D74C88">
        <w:rPr>
          <w:rFonts w:ascii="Arial CE" w:eastAsia="Times New Roman" w:hAnsi="Arial CE" w:cs="Times New Roman"/>
          <w:b/>
          <w:color w:val="000000"/>
          <w:sz w:val="24"/>
          <w:szCs w:val="24"/>
          <w:lang w:eastAsia="cs-CZ"/>
        </w:rPr>
        <w:t>Rozšíření parkovací kapacity pro RZP vozidlo v Ostrově</w:t>
      </w:r>
    </w:p>
    <w:p w14:paraId="2E45A3BE" w14:textId="6B2ABD54" w:rsidR="00137D75" w:rsidRDefault="00137D75" w:rsidP="00137D75">
      <w:pPr>
        <w:rPr>
          <w:rFonts w:ascii="Arial" w:hAnsi="Arial" w:cs="Arial"/>
        </w:rPr>
      </w:pPr>
      <w:r w:rsidRPr="00370FD5">
        <w:rPr>
          <w:rFonts w:ascii="Arial" w:hAnsi="Arial" w:cs="Arial"/>
        </w:rPr>
        <w:t xml:space="preserve">b) místo stavby - </w:t>
      </w:r>
      <w:r w:rsidRPr="00370FD5">
        <w:rPr>
          <w:rFonts w:ascii="Arial" w:hAnsi="Arial" w:cs="Arial"/>
          <w:i/>
        </w:rPr>
        <w:t>adresa, čísla popisná, katastráln</w:t>
      </w:r>
      <w:r w:rsidR="00370FD5" w:rsidRPr="00370FD5">
        <w:rPr>
          <w:rFonts w:ascii="Arial" w:hAnsi="Arial" w:cs="Arial"/>
          <w:i/>
        </w:rPr>
        <w:t>í území, parcelní čísla pozemků</w:t>
      </w:r>
    </w:p>
    <w:p w14:paraId="3B80A490" w14:textId="02622BBA" w:rsidR="00FA3C54" w:rsidRPr="00FA3C54" w:rsidRDefault="007F491A" w:rsidP="00FA3C54">
      <w:pPr>
        <w:jc w:val="both"/>
        <w:rPr>
          <w:rFonts w:ascii="Arial" w:hAnsi="Arial" w:cs="Arial"/>
          <w:b/>
          <w:i/>
        </w:rPr>
      </w:pPr>
      <w:r w:rsidRPr="005B3B39">
        <w:rPr>
          <w:rFonts w:ascii="Arial" w:hAnsi="Arial" w:cs="Arial"/>
          <w:b/>
          <w:i/>
        </w:rPr>
        <w:t xml:space="preserve">Stavba se nachází </w:t>
      </w:r>
      <w:r w:rsidR="00710EB1">
        <w:rPr>
          <w:rFonts w:ascii="Arial" w:hAnsi="Arial" w:cs="Arial"/>
          <w:b/>
          <w:i/>
        </w:rPr>
        <w:t xml:space="preserve">na kraji </w:t>
      </w:r>
      <w:r w:rsidR="00D74C88">
        <w:rPr>
          <w:rFonts w:ascii="Arial" w:hAnsi="Arial" w:cs="Arial"/>
          <w:b/>
          <w:i/>
        </w:rPr>
        <w:t xml:space="preserve">města Ostrov </w:t>
      </w:r>
      <w:r w:rsidR="00710EB1">
        <w:rPr>
          <w:rFonts w:ascii="Arial" w:hAnsi="Arial" w:cs="Arial"/>
          <w:b/>
          <w:i/>
        </w:rPr>
        <w:t xml:space="preserve">v katastrálním území </w:t>
      </w:r>
      <w:r w:rsidR="00D74C88">
        <w:rPr>
          <w:rFonts w:ascii="Arial" w:hAnsi="Arial" w:cs="Arial"/>
          <w:b/>
          <w:i/>
        </w:rPr>
        <w:t>Ostrov nad Ohří</w:t>
      </w:r>
      <w:r w:rsidR="00710EB1">
        <w:rPr>
          <w:rFonts w:ascii="Arial" w:hAnsi="Arial" w:cs="Arial"/>
          <w:b/>
          <w:i/>
        </w:rPr>
        <w:t xml:space="preserve">. </w:t>
      </w:r>
      <w:r w:rsidR="00FA3C54" w:rsidRPr="00FA3C54">
        <w:rPr>
          <w:rFonts w:ascii="Arial" w:hAnsi="Arial" w:cs="Arial"/>
          <w:b/>
          <w:i/>
        </w:rPr>
        <w:t xml:space="preserve">Budoucí přístavba garáží má být umístěna na pozemku pp. č. 1006/3 v k. </w:t>
      </w:r>
      <w:proofErr w:type="spellStart"/>
      <w:r w:rsidR="00FA3C54" w:rsidRPr="00FA3C54">
        <w:rPr>
          <w:rFonts w:ascii="Arial" w:hAnsi="Arial" w:cs="Arial"/>
          <w:b/>
          <w:i/>
        </w:rPr>
        <w:t>ú.</w:t>
      </w:r>
      <w:proofErr w:type="spellEnd"/>
      <w:r w:rsidR="00FA3C54" w:rsidRPr="00FA3C54">
        <w:rPr>
          <w:rFonts w:ascii="Arial" w:hAnsi="Arial" w:cs="Arial"/>
          <w:b/>
          <w:i/>
        </w:rPr>
        <w:t xml:space="preserve"> Ostrov nad Ohří ve vlastnictví Karlovarského kraje.  Bude přistavěna k severní fasádě stávajících garáží.  Pozemek je rovinatý, jeho nadmořská výška je cca 0,1m pod úrovní podlahy stávající budovy ZZS. Povrch je travnatý. Stavba dále zasáhne na pozemky pp. č. 1006/13 v k. </w:t>
      </w:r>
      <w:proofErr w:type="spellStart"/>
      <w:r w:rsidR="00FA3C54" w:rsidRPr="00FA3C54">
        <w:rPr>
          <w:rFonts w:ascii="Arial" w:hAnsi="Arial" w:cs="Arial"/>
          <w:b/>
          <w:i/>
        </w:rPr>
        <w:t>ú.</w:t>
      </w:r>
      <w:proofErr w:type="spellEnd"/>
      <w:r w:rsidR="00FA3C54" w:rsidRPr="00FA3C54">
        <w:rPr>
          <w:rFonts w:ascii="Arial" w:hAnsi="Arial" w:cs="Arial"/>
          <w:b/>
          <w:i/>
        </w:rPr>
        <w:t xml:space="preserve"> Ostrov nad Ohří ve </w:t>
      </w:r>
      <w:proofErr w:type="spellStart"/>
      <w:r w:rsidR="00FA3C54" w:rsidRPr="00FA3C54">
        <w:rPr>
          <w:rFonts w:ascii="Arial" w:hAnsi="Arial" w:cs="Arial"/>
          <w:b/>
          <w:i/>
        </w:rPr>
        <w:t>vl</w:t>
      </w:r>
      <w:proofErr w:type="spellEnd"/>
      <w:r w:rsidR="00FA3C54" w:rsidRPr="00FA3C54">
        <w:rPr>
          <w:rFonts w:ascii="Arial" w:hAnsi="Arial" w:cs="Arial"/>
          <w:b/>
          <w:i/>
        </w:rPr>
        <w:t xml:space="preserve">. Karlovarského kraje </w:t>
      </w:r>
    </w:p>
    <w:p w14:paraId="513606F2" w14:textId="77777777" w:rsidR="00FA3C54" w:rsidRPr="00FA3C54" w:rsidRDefault="00FA3C54" w:rsidP="00FA3C54">
      <w:pPr>
        <w:jc w:val="both"/>
        <w:rPr>
          <w:rFonts w:ascii="Arial" w:hAnsi="Arial" w:cs="Arial"/>
          <w:b/>
          <w:i/>
        </w:rPr>
      </w:pPr>
      <w:r w:rsidRPr="00FA3C54">
        <w:rPr>
          <w:rFonts w:ascii="Arial" w:hAnsi="Arial" w:cs="Arial"/>
          <w:b/>
          <w:i/>
        </w:rPr>
        <w:tab/>
        <w:t xml:space="preserve">Na pozemku 1006/3 je situován náhradní zdroj el. energie pro ZZS, který bude nutno před výstavbou přeložit mimo půdorys přístavby včetně příslušných rozvodů </w:t>
      </w:r>
      <w:proofErr w:type="spellStart"/>
      <w:r w:rsidRPr="00FA3C54">
        <w:rPr>
          <w:rFonts w:ascii="Arial" w:hAnsi="Arial" w:cs="Arial"/>
          <w:b/>
          <w:i/>
        </w:rPr>
        <w:t>nn</w:t>
      </w:r>
      <w:proofErr w:type="spellEnd"/>
      <w:r w:rsidRPr="00FA3C54">
        <w:rPr>
          <w:rFonts w:ascii="Arial" w:hAnsi="Arial" w:cs="Arial"/>
          <w:b/>
          <w:i/>
        </w:rPr>
        <w:t xml:space="preserve">. </w:t>
      </w:r>
    </w:p>
    <w:p w14:paraId="76BCB0D1" w14:textId="20B55B91" w:rsidR="00137D75" w:rsidRDefault="00137D75" w:rsidP="00FA3C54">
      <w:pPr>
        <w:jc w:val="both"/>
        <w:rPr>
          <w:rFonts w:ascii="Arial" w:hAnsi="Arial" w:cs="Arial"/>
          <w:i/>
        </w:rPr>
      </w:pPr>
      <w:r w:rsidRPr="00370FD5">
        <w:rPr>
          <w:rFonts w:ascii="Arial" w:hAnsi="Arial" w:cs="Arial"/>
        </w:rPr>
        <w:t xml:space="preserve">c) předmět dokumentace - </w:t>
      </w:r>
      <w:r w:rsidRPr="00370FD5">
        <w:rPr>
          <w:rFonts w:ascii="Arial" w:hAnsi="Arial" w:cs="Arial"/>
          <w:i/>
        </w:rPr>
        <w:t>nová stavba nebo změna dokončené stavby, trvalá nebo dočasná stavba, účel užívání stavby.</w:t>
      </w:r>
    </w:p>
    <w:p w14:paraId="3FD830E5" w14:textId="43982602" w:rsidR="00F9005B" w:rsidRPr="005B3B39" w:rsidRDefault="00F9005B" w:rsidP="005B3B39">
      <w:pPr>
        <w:jc w:val="both"/>
        <w:rPr>
          <w:rFonts w:ascii="Arial" w:hAnsi="Arial" w:cs="Arial"/>
          <w:b/>
          <w:i/>
        </w:rPr>
      </w:pPr>
      <w:r w:rsidRPr="005B3B39">
        <w:rPr>
          <w:rFonts w:ascii="Arial" w:hAnsi="Arial" w:cs="Arial"/>
          <w:b/>
          <w:i/>
        </w:rPr>
        <w:t xml:space="preserve">Předmětem dokumentace </w:t>
      </w:r>
      <w:r w:rsidR="001215E5">
        <w:rPr>
          <w:rFonts w:ascii="Arial" w:hAnsi="Arial" w:cs="Arial"/>
          <w:b/>
          <w:i/>
        </w:rPr>
        <w:t>nová stavba</w:t>
      </w:r>
      <w:r w:rsidR="00D6792A">
        <w:rPr>
          <w:rFonts w:ascii="Arial" w:hAnsi="Arial" w:cs="Arial"/>
          <w:b/>
          <w:i/>
        </w:rPr>
        <w:t>. Jedná se o trvalou stavbu</w:t>
      </w:r>
      <w:r w:rsidR="00FA3C54">
        <w:rPr>
          <w:rFonts w:ascii="Arial" w:hAnsi="Arial" w:cs="Arial"/>
          <w:b/>
          <w:i/>
        </w:rPr>
        <w:t>. Účelem užívání je rozšíření stávajících garáží ZZS ze 2 míst na 4 místa</w:t>
      </w:r>
    </w:p>
    <w:p w14:paraId="63D89B7A" w14:textId="77777777" w:rsidR="00137D75" w:rsidRPr="00370FD5" w:rsidRDefault="00370FD5" w:rsidP="00370FD5">
      <w:pPr>
        <w:spacing w:before="120"/>
        <w:rPr>
          <w:rFonts w:ascii="Arial" w:hAnsi="Arial" w:cs="Arial"/>
          <w:u w:val="single"/>
        </w:rPr>
      </w:pPr>
      <w:r w:rsidRPr="00370FD5">
        <w:rPr>
          <w:rFonts w:ascii="Arial" w:hAnsi="Arial" w:cs="Arial"/>
          <w:u w:val="single"/>
        </w:rPr>
        <w:t>A. 1.2</w:t>
      </w:r>
      <w:r w:rsidR="00137D75" w:rsidRPr="00370FD5">
        <w:rPr>
          <w:rFonts w:ascii="Arial" w:hAnsi="Arial" w:cs="Arial"/>
          <w:u w:val="single"/>
        </w:rPr>
        <w:t xml:space="preserve"> Údaje o stavebníkovi</w:t>
      </w:r>
    </w:p>
    <w:p w14:paraId="07D192CE" w14:textId="77777777" w:rsidR="00137D75" w:rsidRPr="00370FD5" w:rsidRDefault="00137D75" w:rsidP="00137D75">
      <w:pPr>
        <w:rPr>
          <w:rFonts w:ascii="Arial" w:hAnsi="Arial" w:cs="Arial"/>
        </w:rPr>
      </w:pPr>
      <w:r w:rsidRPr="00370FD5">
        <w:rPr>
          <w:rFonts w:ascii="Arial" w:hAnsi="Arial" w:cs="Arial"/>
        </w:rPr>
        <w:t>a) jméno, příjmení a místo trvalého pobytu (fyzická osoba) nebo</w:t>
      </w:r>
    </w:p>
    <w:p w14:paraId="0DF9A981" w14:textId="77777777" w:rsidR="00137D75" w:rsidRPr="00370FD5" w:rsidRDefault="00137D75" w:rsidP="00137D75">
      <w:pPr>
        <w:rPr>
          <w:rFonts w:ascii="Arial" w:hAnsi="Arial" w:cs="Arial"/>
        </w:rPr>
      </w:pPr>
      <w:r w:rsidRPr="00370FD5">
        <w:rPr>
          <w:rFonts w:ascii="Arial" w:hAnsi="Arial" w:cs="Arial"/>
        </w:rPr>
        <w:t>b) jméno, příjmení, identifikační číslo osoby, místo podnikání (fyzická osoba podnikající, pokud záměr souvisí s její podnikatelskou činností) nebo</w:t>
      </w:r>
    </w:p>
    <w:p w14:paraId="3DE863F9" w14:textId="77777777" w:rsidR="00137D75" w:rsidRDefault="00137D75" w:rsidP="00137D75">
      <w:pPr>
        <w:rPr>
          <w:rFonts w:ascii="Arial" w:hAnsi="Arial" w:cs="Arial"/>
        </w:rPr>
      </w:pPr>
      <w:r w:rsidRPr="00370FD5">
        <w:rPr>
          <w:rFonts w:ascii="Arial" w:hAnsi="Arial" w:cs="Arial"/>
        </w:rPr>
        <w:t>c) obchodní firma nebo název, identifikační číslo osoby, adresa sídla (právnická osoba).</w:t>
      </w:r>
    </w:p>
    <w:p w14:paraId="4FDD8CF9" w14:textId="4B387A53" w:rsidR="00FA3C54" w:rsidRPr="00FA3C54" w:rsidRDefault="00D6792A" w:rsidP="00FA3C54">
      <w:pPr>
        <w:jc w:val="both"/>
        <w:rPr>
          <w:rFonts w:ascii="Arial" w:hAnsi="Arial" w:cs="Arial"/>
          <w:b/>
          <w:i/>
        </w:rPr>
      </w:pPr>
      <w:r w:rsidRPr="00D6792A">
        <w:rPr>
          <w:rFonts w:ascii="Arial" w:hAnsi="Arial" w:cs="Arial"/>
          <w:b/>
          <w:i/>
        </w:rPr>
        <w:t xml:space="preserve">Stavebníkem je </w:t>
      </w:r>
      <w:r w:rsidR="00FA3C54" w:rsidRPr="00FA3C54">
        <w:rPr>
          <w:rFonts w:ascii="Arial" w:hAnsi="Arial" w:cs="Arial"/>
          <w:b/>
          <w:i/>
        </w:rPr>
        <w:t>Zdravotnická záchranná služba Karlovarského kraje, příspěvková organizace se sídlem Závodní 390/98C, 360 06 Karlovy Vary, IČO 00574660,zastoupená MUDr. Jiřím Smetanou, ředitelem</w:t>
      </w:r>
    </w:p>
    <w:p w14:paraId="243B2111" w14:textId="01760686" w:rsidR="00D6792A" w:rsidRPr="00D6792A" w:rsidRDefault="00D6792A" w:rsidP="00D6792A">
      <w:pPr>
        <w:jc w:val="both"/>
        <w:rPr>
          <w:rFonts w:ascii="Arial" w:hAnsi="Arial" w:cs="Arial"/>
          <w:b/>
          <w:i/>
        </w:rPr>
      </w:pPr>
    </w:p>
    <w:p w14:paraId="7892ECD9" w14:textId="77777777" w:rsidR="00EE1C20" w:rsidRPr="00370FD5" w:rsidRDefault="00EE1C20" w:rsidP="00F92BB3">
      <w:pPr>
        <w:jc w:val="both"/>
        <w:rPr>
          <w:rFonts w:ascii="Arial" w:hAnsi="Arial" w:cs="Arial"/>
        </w:rPr>
      </w:pPr>
    </w:p>
    <w:p w14:paraId="37952CF4" w14:textId="77777777" w:rsidR="00137D75" w:rsidRPr="00370FD5" w:rsidRDefault="00370FD5" w:rsidP="00370FD5">
      <w:pPr>
        <w:spacing w:before="120"/>
        <w:rPr>
          <w:rFonts w:ascii="Arial" w:hAnsi="Arial" w:cs="Arial"/>
          <w:u w:val="single"/>
        </w:rPr>
      </w:pPr>
      <w:r w:rsidRPr="00370FD5">
        <w:rPr>
          <w:rFonts w:ascii="Arial" w:hAnsi="Arial" w:cs="Arial"/>
          <w:u w:val="single"/>
        </w:rPr>
        <w:t>A. 1.3</w:t>
      </w:r>
      <w:r w:rsidR="00137D75" w:rsidRPr="00370FD5">
        <w:rPr>
          <w:rFonts w:ascii="Arial" w:hAnsi="Arial" w:cs="Arial"/>
          <w:u w:val="single"/>
        </w:rPr>
        <w:t xml:space="preserve"> Údaje o zpracovateli společné dokumentace</w:t>
      </w:r>
    </w:p>
    <w:p w14:paraId="70EA6AAC" w14:textId="77777777" w:rsidR="00137D75" w:rsidRDefault="00137D75" w:rsidP="00137D75">
      <w:pPr>
        <w:rPr>
          <w:rFonts w:ascii="Arial" w:hAnsi="Arial" w:cs="Arial"/>
        </w:rPr>
      </w:pPr>
      <w:r w:rsidRPr="00370FD5">
        <w:rPr>
          <w:rFonts w:ascii="Arial" w:hAnsi="Arial" w:cs="Arial"/>
        </w:rPr>
        <w:t>a) jméno, příjmení, obchodní firma, identifikační číslo osoby, místo podnikání (fyzická osoba podnikající) nebo obchodní firma nebo název, identifikační číslo osoby, adresa sídla (právnická osoba),</w:t>
      </w:r>
    </w:p>
    <w:p w14:paraId="6C0B471C" w14:textId="77777777" w:rsidR="00EA4D85" w:rsidRPr="00EA4D85" w:rsidRDefault="00EA4D85" w:rsidP="00EA4D85">
      <w:pPr>
        <w:jc w:val="both"/>
        <w:rPr>
          <w:rFonts w:ascii="Arial" w:hAnsi="Arial" w:cs="Arial"/>
          <w:b/>
          <w:i/>
        </w:rPr>
      </w:pPr>
      <w:r w:rsidRPr="00EA4D85">
        <w:rPr>
          <w:rFonts w:ascii="Arial" w:hAnsi="Arial" w:cs="Arial"/>
          <w:b/>
          <w:i/>
        </w:rPr>
        <w:t xml:space="preserve">Dokumentaci zpracovala firma </w:t>
      </w:r>
      <w:r w:rsidR="00B07C5E">
        <w:rPr>
          <w:rFonts w:ascii="Arial" w:hAnsi="Arial" w:cs="Arial"/>
          <w:b/>
          <w:i/>
        </w:rPr>
        <w:t>DPT projekty Ostrov, s.r.o, Klínovecká 1407</w:t>
      </w:r>
      <w:r w:rsidRPr="00EA4D85">
        <w:rPr>
          <w:rFonts w:ascii="Arial" w:hAnsi="Arial" w:cs="Arial"/>
          <w:b/>
          <w:i/>
        </w:rPr>
        <w:t xml:space="preserve">, IČ </w:t>
      </w:r>
      <w:r w:rsidR="00B07C5E">
        <w:rPr>
          <w:rFonts w:ascii="Arial" w:hAnsi="Arial" w:cs="Arial"/>
          <w:b/>
          <w:i/>
        </w:rPr>
        <w:t xml:space="preserve">08728097 </w:t>
      </w:r>
    </w:p>
    <w:p w14:paraId="07B3FC7B" w14:textId="77777777" w:rsidR="00EA4D85" w:rsidRPr="00EA4D85" w:rsidRDefault="00EA4D85" w:rsidP="00EA4D85">
      <w:pPr>
        <w:jc w:val="both"/>
        <w:rPr>
          <w:rFonts w:ascii="Arial" w:hAnsi="Arial" w:cs="Arial"/>
          <w:b/>
          <w:i/>
        </w:rPr>
      </w:pPr>
      <w:r w:rsidRPr="00EA4D85">
        <w:rPr>
          <w:rFonts w:ascii="Arial" w:hAnsi="Arial" w:cs="Arial"/>
          <w:b/>
          <w:i/>
        </w:rPr>
        <w:t>Hlavní inženýr projektu</w:t>
      </w:r>
      <w:r w:rsidRPr="00EA4D85">
        <w:rPr>
          <w:rFonts w:ascii="Arial" w:hAnsi="Arial" w:cs="Arial"/>
          <w:b/>
          <w:i/>
        </w:rPr>
        <w:tab/>
      </w:r>
      <w:r w:rsidRPr="00EA4D85">
        <w:rPr>
          <w:rFonts w:ascii="Arial" w:hAnsi="Arial" w:cs="Arial"/>
          <w:b/>
          <w:i/>
        </w:rPr>
        <w:tab/>
      </w:r>
      <w:r w:rsidRPr="00EA4D85">
        <w:rPr>
          <w:rFonts w:ascii="Arial" w:hAnsi="Arial" w:cs="Arial"/>
          <w:b/>
          <w:i/>
        </w:rPr>
        <w:tab/>
      </w:r>
      <w:r w:rsidRPr="00EA4D85">
        <w:rPr>
          <w:rFonts w:ascii="Arial" w:hAnsi="Arial" w:cs="Arial"/>
          <w:b/>
          <w:i/>
        </w:rPr>
        <w:tab/>
        <w:t>ing. Jan Dušek</w:t>
      </w:r>
    </w:p>
    <w:p w14:paraId="1EE99F2D" w14:textId="77777777" w:rsidR="00137D75" w:rsidRDefault="00137D75" w:rsidP="00137D75">
      <w:pPr>
        <w:rPr>
          <w:rFonts w:ascii="Arial" w:hAnsi="Arial" w:cs="Arial"/>
        </w:rPr>
      </w:pPr>
      <w:r w:rsidRPr="00370FD5">
        <w:rPr>
          <w:rFonts w:ascii="Arial" w:hAnsi="Arial" w:cs="Arial"/>
        </w:rPr>
        <w:t>b) 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</w:r>
    </w:p>
    <w:p w14:paraId="7AB95184" w14:textId="77777777" w:rsidR="00D6792A" w:rsidRPr="00DB0781" w:rsidRDefault="00D6792A" w:rsidP="00D6792A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</w:pPr>
      <w:r w:rsidRPr="00DB078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  <w:t xml:space="preserve">Hlavním projektantem stavební a statické části je ing.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  <w:t>Věroslav Vopat</w:t>
      </w:r>
      <w:r w:rsidRPr="00DB078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  <w:t xml:space="preserve">, stavební část projektu, číslo v seznamu ČKAIT </w:t>
      </w:r>
      <w:r w:rsidRPr="005549D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  <w:t>0301185,</w:t>
      </w:r>
      <w:r w:rsidRPr="00DB078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  <w:t xml:space="preserve"> obor autorizace pozemní stavby</w:t>
      </w:r>
    </w:p>
    <w:p w14:paraId="3776D5EF" w14:textId="77777777" w:rsidR="00EA4D85" w:rsidRPr="00370FD5" w:rsidRDefault="00EA4D85" w:rsidP="00137D75">
      <w:pPr>
        <w:rPr>
          <w:rFonts w:ascii="Arial" w:hAnsi="Arial" w:cs="Arial"/>
        </w:rPr>
      </w:pPr>
    </w:p>
    <w:p w14:paraId="64FA01D9" w14:textId="77777777" w:rsidR="00137D75" w:rsidRDefault="00137D75" w:rsidP="00137D75">
      <w:pPr>
        <w:rPr>
          <w:rFonts w:ascii="Arial" w:hAnsi="Arial" w:cs="Arial"/>
        </w:rPr>
      </w:pPr>
      <w:r w:rsidRPr="00370FD5">
        <w:rPr>
          <w:rFonts w:ascii="Arial" w:hAnsi="Arial" w:cs="Arial"/>
        </w:rPr>
        <w:t>c) jména a příjmení projektantů jednotlivých částí společné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</w:r>
    </w:p>
    <w:p w14:paraId="4601C680" w14:textId="77777777" w:rsidR="00AB3181" w:rsidRDefault="00AB3181" w:rsidP="00AB3181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796D4D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Požárně bezpečnostní řešení</w:t>
      </w:r>
      <w:r w:rsidRPr="00796D4D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– zpracovatel projektu ing.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Zdeňka </w:t>
      </w:r>
      <w:proofErr w:type="spellStart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Kubaštová</w:t>
      </w:r>
      <w:proofErr w:type="spellEnd"/>
      <w:r w:rsidRPr="00796D4D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</w:t>
      </w:r>
      <w:r w:rsidRPr="008F25D9">
        <w:rPr>
          <w:rFonts w:ascii="Times New Roman" w:hAnsi="Times New Roman" w:cs="Times New Roman"/>
          <w:b/>
          <w:i/>
          <w:color w:val="auto"/>
          <w:sz w:val="24"/>
          <w:szCs w:val="24"/>
        </w:rPr>
        <w:t>číslo v seznamu ČKAIT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0300118, obor autorizace Požární bezpečnost staveb</w:t>
      </w:r>
      <w:r w:rsidRPr="00796D4D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 a  Pozemní stavby</w:t>
      </w:r>
    </w:p>
    <w:p w14:paraId="5F77E2CB" w14:textId="77777777" w:rsidR="00AB3181" w:rsidRPr="00EA4D85" w:rsidRDefault="00DC2A37" w:rsidP="00AB3181">
      <w:pPr>
        <w:jc w:val="both"/>
        <w:rPr>
          <w:rFonts w:ascii="Arial" w:hAnsi="Arial" w:cs="Arial"/>
          <w:b/>
          <w:i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- Konstrukční část– zpracovatel projektu </w:t>
      </w:r>
      <w:r w:rsidR="00AB3181" w:rsidRPr="00EA4D85">
        <w:rPr>
          <w:rFonts w:ascii="Arial" w:hAnsi="Arial" w:cs="Arial"/>
          <w:b/>
          <w:i/>
        </w:rPr>
        <w:t xml:space="preserve">ing. </w:t>
      </w:r>
      <w:r w:rsidR="00AB3181">
        <w:rPr>
          <w:rFonts w:ascii="Arial" w:hAnsi="Arial" w:cs="Arial"/>
          <w:b/>
          <w:i/>
        </w:rPr>
        <w:t>Vladimír Toman</w:t>
      </w:r>
      <w:r w:rsidR="00AB3181" w:rsidRPr="00EA4D85">
        <w:rPr>
          <w:rFonts w:ascii="Arial" w:hAnsi="Arial" w:cs="Arial"/>
          <w:b/>
          <w:i/>
        </w:rPr>
        <w:t xml:space="preserve">, stavební část projektu, číslo v seznamu ČKAIT </w:t>
      </w:r>
      <w:r w:rsidR="00AB3181" w:rsidRPr="00DB078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  <w:t>0300132</w:t>
      </w:r>
      <w:r w:rsidR="00AB3181" w:rsidRPr="00EA4D85">
        <w:rPr>
          <w:rFonts w:ascii="Arial" w:hAnsi="Arial" w:cs="Arial"/>
          <w:b/>
          <w:i/>
        </w:rPr>
        <w:t>, obor autorizace pozemní stavby</w:t>
      </w:r>
    </w:p>
    <w:p w14:paraId="077778C8" w14:textId="154466DB" w:rsidR="00D6792A" w:rsidRDefault="00D6792A" w:rsidP="00D6792A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B0781">
        <w:rPr>
          <w:rFonts w:ascii="Times New Roman" w:hAnsi="Times New Roman" w:cs="Times New Roman"/>
          <w:b/>
          <w:i/>
          <w:color w:val="auto"/>
          <w:sz w:val="24"/>
          <w:szCs w:val="24"/>
        </w:rPr>
        <w:t>- Zdravotně technické instalace – zpracovatel projektu ing. Zdeňka Dvořáková, číslo v seznamu ČKAIT 0300961, obor autorizace technika prostředí staveb, specializace zdravotní technika</w:t>
      </w:r>
    </w:p>
    <w:p w14:paraId="011B0527" w14:textId="77777777" w:rsidR="00B07C5E" w:rsidRDefault="00B07C5E" w:rsidP="00B07C5E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021E6E">
        <w:rPr>
          <w:rFonts w:ascii="Times New Roman" w:hAnsi="Times New Roman" w:cs="Times New Roman"/>
          <w:b/>
          <w:i/>
          <w:color w:val="auto"/>
          <w:sz w:val="24"/>
          <w:szCs w:val="24"/>
        </w:rPr>
        <w:t>- Silnoproud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–</w:t>
      </w:r>
      <w:r w:rsidRPr="00021E6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Miroslava Klimešová</w:t>
      </w:r>
      <w:r w:rsidRPr="00021E6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číslo v seznamu ČKAIT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0301345</w:t>
      </w:r>
      <w:r w:rsidRPr="00021E6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autorizovaný technik pro</w:t>
      </w:r>
      <w:r w:rsidRPr="00021E6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technik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u</w:t>
      </w:r>
      <w:r w:rsidRPr="00021E6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prostředí staveb, specializace elektrotechnická zařízení</w:t>
      </w:r>
    </w:p>
    <w:p w14:paraId="720726EB" w14:textId="5F4784B4" w:rsidR="0047429D" w:rsidRDefault="00DC2A37" w:rsidP="00D80731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- </w:t>
      </w:r>
      <w:r w:rsidR="00FA3C54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Vytápění  a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Vzduchotechnika – zpracovatel projektu </w:t>
      </w:r>
      <w:r w:rsidR="0086338F">
        <w:rPr>
          <w:rFonts w:ascii="Times New Roman" w:hAnsi="Times New Roman" w:cs="Times New Roman"/>
          <w:b/>
          <w:i/>
          <w:color w:val="auto"/>
          <w:sz w:val="24"/>
          <w:szCs w:val="24"/>
        </w:rPr>
        <w:t>ing. Tomáš Ferenc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</w:t>
      </w:r>
      <w:r w:rsidRPr="00796D4D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obor autorizace </w:t>
      </w:r>
      <w:r w:rsidR="0047429D" w:rsidRPr="0047429D">
        <w:rPr>
          <w:rFonts w:ascii="Times New Roman" w:hAnsi="Times New Roman" w:cs="Times New Roman"/>
          <w:b/>
          <w:i/>
          <w:color w:val="auto"/>
          <w:sz w:val="24"/>
          <w:szCs w:val="24"/>
        </w:rPr>
        <w:t>Technika prostředí staveb,  vytápění a vzduchotechnika</w:t>
      </w:r>
      <w:r w:rsidR="0047429D">
        <w:rPr>
          <w:rFonts w:ascii="Times New Roman" w:hAnsi="Times New Roman" w:cs="Times New Roman"/>
          <w:b/>
          <w:i/>
          <w:color w:val="auto"/>
          <w:sz w:val="24"/>
          <w:szCs w:val="24"/>
        </w:rPr>
        <w:t>,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Pr="00796D4D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číslo v seznamu ČKAIT </w:t>
      </w:r>
      <w:r w:rsidR="0047429D" w:rsidRPr="0047429D">
        <w:rPr>
          <w:rFonts w:ascii="Times New Roman" w:hAnsi="Times New Roman" w:cs="Times New Roman"/>
          <w:b/>
          <w:i/>
          <w:color w:val="auto"/>
          <w:sz w:val="24"/>
          <w:szCs w:val="24"/>
        </w:rPr>
        <w:t>AT, 0301427</w:t>
      </w:r>
    </w:p>
    <w:p w14:paraId="399C22E0" w14:textId="49F9DF23" w:rsidR="001E584E" w:rsidRDefault="001E584E" w:rsidP="00B07C5E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14:paraId="072FE6E3" w14:textId="77777777" w:rsidR="00137D75" w:rsidRPr="00370FD5" w:rsidRDefault="00137D75">
      <w:pPr>
        <w:rPr>
          <w:rFonts w:ascii="Arial" w:hAnsi="Arial" w:cs="Arial"/>
        </w:rPr>
      </w:pPr>
    </w:p>
    <w:p w14:paraId="53B94FAE" w14:textId="77777777" w:rsidR="00137D75" w:rsidRPr="00370FD5" w:rsidRDefault="00370FD5">
      <w:pPr>
        <w:rPr>
          <w:rFonts w:ascii="Arial" w:hAnsi="Arial" w:cs="Arial"/>
          <w:sz w:val="24"/>
          <w:szCs w:val="24"/>
        </w:rPr>
      </w:pPr>
      <w:r w:rsidRPr="00370FD5">
        <w:rPr>
          <w:rFonts w:ascii="Arial" w:hAnsi="Arial" w:cs="Arial"/>
          <w:b/>
          <w:bCs/>
          <w:sz w:val="24"/>
          <w:szCs w:val="24"/>
        </w:rPr>
        <w:t>A. 2 Členění</w:t>
      </w:r>
      <w:r w:rsidR="00137D75" w:rsidRPr="00370FD5">
        <w:rPr>
          <w:rFonts w:ascii="Arial" w:hAnsi="Arial" w:cs="Arial"/>
          <w:b/>
          <w:bCs/>
          <w:sz w:val="24"/>
          <w:szCs w:val="24"/>
        </w:rPr>
        <w:t xml:space="preserve"> stavby na objekty a technická a technologická zařízení</w:t>
      </w:r>
    </w:p>
    <w:p w14:paraId="0732AF6A" w14:textId="77777777" w:rsidR="00137D75" w:rsidRPr="00370FD5" w:rsidRDefault="00137D75">
      <w:pPr>
        <w:rPr>
          <w:rFonts w:ascii="Arial" w:hAnsi="Arial" w:cs="Arial"/>
        </w:rPr>
      </w:pPr>
    </w:p>
    <w:p w14:paraId="6A95779F" w14:textId="17492BBF" w:rsidR="001E584E" w:rsidRPr="001E584E" w:rsidRDefault="00AB3181" w:rsidP="001E584E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Vzhledem ke své jednoduchosti není stavba členěna na stavební objekty</w:t>
      </w:r>
    </w:p>
    <w:p w14:paraId="57420FA4" w14:textId="77777777" w:rsidR="001E584E" w:rsidRPr="002E1380" w:rsidRDefault="001E584E" w:rsidP="002E1380">
      <w:pPr>
        <w:jc w:val="both"/>
        <w:rPr>
          <w:rFonts w:ascii="Arial" w:hAnsi="Arial" w:cs="Arial"/>
          <w:b/>
          <w:i/>
        </w:rPr>
      </w:pPr>
    </w:p>
    <w:p w14:paraId="55D39BAA" w14:textId="77777777" w:rsidR="00137D75" w:rsidRPr="002E1380" w:rsidRDefault="00137D75" w:rsidP="002E1380">
      <w:pPr>
        <w:jc w:val="both"/>
        <w:rPr>
          <w:rFonts w:ascii="Arial" w:hAnsi="Arial" w:cs="Arial"/>
          <w:b/>
          <w:i/>
        </w:rPr>
      </w:pPr>
    </w:p>
    <w:p w14:paraId="3207BD6C" w14:textId="77777777" w:rsidR="00137D75" w:rsidRPr="002E1380" w:rsidRDefault="00370FD5" w:rsidP="002E1380">
      <w:pPr>
        <w:rPr>
          <w:rFonts w:ascii="Arial" w:hAnsi="Arial" w:cs="Arial"/>
          <w:b/>
          <w:bCs/>
          <w:sz w:val="24"/>
          <w:szCs w:val="24"/>
        </w:rPr>
      </w:pPr>
      <w:r w:rsidRPr="002E1380">
        <w:rPr>
          <w:rFonts w:ascii="Arial" w:hAnsi="Arial" w:cs="Arial"/>
          <w:b/>
          <w:bCs/>
          <w:sz w:val="24"/>
          <w:szCs w:val="24"/>
        </w:rPr>
        <w:t>A. 3 Seznam</w:t>
      </w:r>
      <w:r w:rsidR="00137D75" w:rsidRPr="002E1380">
        <w:rPr>
          <w:rFonts w:ascii="Arial" w:hAnsi="Arial" w:cs="Arial"/>
          <w:b/>
          <w:bCs/>
          <w:sz w:val="24"/>
          <w:szCs w:val="24"/>
        </w:rPr>
        <w:t xml:space="preserve"> vstupních podkladů</w:t>
      </w:r>
    </w:p>
    <w:p w14:paraId="6DFAAAF4" w14:textId="77777777" w:rsidR="00137D75" w:rsidRDefault="002E1380" w:rsidP="002E1380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Podkladem pro zpracování této dokumentace je: </w:t>
      </w:r>
    </w:p>
    <w:p w14:paraId="15F58650" w14:textId="77777777" w:rsidR="00AB3181" w:rsidRPr="00AB3181" w:rsidRDefault="00AB3181" w:rsidP="00AB3181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B3181">
        <w:rPr>
          <w:rFonts w:ascii="Times New Roman" w:hAnsi="Times New Roman" w:cs="Times New Roman"/>
          <w:b/>
          <w:i/>
          <w:color w:val="auto"/>
          <w:sz w:val="24"/>
          <w:szCs w:val="24"/>
        </w:rPr>
        <w:t>-archivní projektová dokumentace Výjezdové základny ZZS v Ostrově (BPO spol. s r. o.  2016)</w:t>
      </w:r>
    </w:p>
    <w:p w14:paraId="186C4BA1" w14:textId="77777777" w:rsidR="00AB3181" w:rsidRPr="00AB3181" w:rsidRDefault="00AB3181" w:rsidP="00AB3181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B3181">
        <w:rPr>
          <w:rFonts w:ascii="Times New Roman" w:hAnsi="Times New Roman" w:cs="Times New Roman"/>
          <w:b/>
          <w:i/>
          <w:color w:val="auto"/>
          <w:sz w:val="24"/>
          <w:szCs w:val="24"/>
        </w:rPr>
        <w:t>-prohlídka na místě, fotodokumentace</w:t>
      </w:r>
    </w:p>
    <w:p w14:paraId="013327C3" w14:textId="77777777" w:rsidR="00AB3181" w:rsidRPr="00AB3181" w:rsidRDefault="00AB3181" w:rsidP="00AB3181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B318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-aktuální katastrální mapa v digitálním tvaru </w:t>
      </w:r>
    </w:p>
    <w:p w14:paraId="7F36B3C4" w14:textId="77777777" w:rsidR="00AB3181" w:rsidRPr="00AB3181" w:rsidRDefault="00AB3181" w:rsidP="00AB3181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B318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-informace o inženýrských sítích </w:t>
      </w:r>
    </w:p>
    <w:p w14:paraId="1371141E" w14:textId="77777777" w:rsidR="00AB3181" w:rsidRPr="00AB3181" w:rsidRDefault="00AB3181" w:rsidP="00AB3181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B318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-informace o aktuální místní úpravě provozu na pozemních komunikacích (dopravní značení) </w:t>
      </w:r>
    </w:p>
    <w:p w14:paraId="1BCA64CD" w14:textId="77777777" w:rsidR="00790512" w:rsidRPr="00790512" w:rsidRDefault="00790512" w:rsidP="00E1541F">
      <w:pPr>
        <w:pStyle w:val="Odstavecseseznamem"/>
        <w:jc w:val="both"/>
        <w:rPr>
          <w:rFonts w:ascii="Arial" w:hAnsi="Arial" w:cs="Arial"/>
          <w:b/>
          <w:i/>
        </w:rPr>
      </w:pPr>
    </w:p>
    <w:p w14:paraId="3E89BD2D" w14:textId="77777777" w:rsidR="00790512" w:rsidRDefault="00790512" w:rsidP="002E1380">
      <w:pPr>
        <w:jc w:val="both"/>
        <w:rPr>
          <w:rFonts w:ascii="Arial" w:hAnsi="Arial" w:cs="Arial"/>
          <w:b/>
          <w:i/>
        </w:rPr>
      </w:pPr>
    </w:p>
    <w:p w14:paraId="452B43BC" w14:textId="77777777" w:rsidR="00722853" w:rsidRDefault="00722853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br w:type="page"/>
      </w:r>
    </w:p>
    <w:p w14:paraId="27D25BB7" w14:textId="77777777" w:rsidR="00722853" w:rsidRPr="00983074" w:rsidRDefault="00722853" w:rsidP="00722853">
      <w:pPr>
        <w:rPr>
          <w:rFonts w:ascii="Arial" w:hAnsi="Arial" w:cs="Arial"/>
          <w:b/>
          <w:sz w:val="28"/>
          <w:szCs w:val="28"/>
        </w:rPr>
      </w:pPr>
      <w:r w:rsidRPr="00983074">
        <w:rPr>
          <w:rFonts w:ascii="Arial" w:hAnsi="Arial" w:cs="Arial"/>
          <w:b/>
          <w:sz w:val="28"/>
          <w:szCs w:val="28"/>
        </w:rPr>
        <w:lastRenderedPageBreak/>
        <w:t>B Souhrnná technická zpráva</w:t>
      </w:r>
    </w:p>
    <w:p w14:paraId="4C153BD8" w14:textId="77777777" w:rsidR="00722853" w:rsidRPr="00983074" w:rsidRDefault="00722853" w:rsidP="00722853">
      <w:pPr>
        <w:rPr>
          <w:rFonts w:ascii="Arial" w:hAnsi="Arial" w:cs="Arial"/>
        </w:rPr>
      </w:pPr>
    </w:p>
    <w:p w14:paraId="65A5A86E" w14:textId="77777777" w:rsidR="00722853" w:rsidRPr="00983074" w:rsidRDefault="00722853" w:rsidP="00722853">
      <w:pPr>
        <w:rPr>
          <w:rFonts w:ascii="Arial" w:hAnsi="Arial" w:cs="Arial"/>
          <w:sz w:val="24"/>
          <w:szCs w:val="24"/>
        </w:rPr>
      </w:pPr>
      <w:r w:rsidRPr="00983074">
        <w:rPr>
          <w:rFonts w:ascii="Arial" w:hAnsi="Arial" w:cs="Arial"/>
          <w:b/>
          <w:bCs/>
          <w:sz w:val="24"/>
          <w:szCs w:val="24"/>
        </w:rPr>
        <w:t>B. 1 Popis území stavby</w:t>
      </w:r>
    </w:p>
    <w:p w14:paraId="1F3B716F" w14:textId="77777777"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a) charakteristika území a stavebního pozemku</w:t>
      </w:r>
    </w:p>
    <w:p w14:paraId="467B7143" w14:textId="77777777" w:rsidR="00722853" w:rsidRDefault="00722853" w:rsidP="00722853">
      <w:pPr>
        <w:spacing w:before="120"/>
        <w:rPr>
          <w:rFonts w:ascii="Arial" w:hAnsi="Arial" w:cs="Arial"/>
          <w:i/>
          <w:sz w:val="20"/>
          <w:szCs w:val="20"/>
        </w:rPr>
      </w:pPr>
      <w:r w:rsidRPr="00983074">
        <w:rPr>
          <w:rFonts w:ascii="Arial" w:hAnsi="Arial" w:cs="Arial"/>
          <w:i/>
          <w:sz w:val="20"/>
          <w:szCs w:val="20"/>
        </w:rPr>
        <w:t xml:space="preserve">zastavěné území a nezastavěné území, soulad navrhované stavby s charakterem území, </w:t>
      </w:r>
    </w:p>
    <w:p w14:paraId="08B4EB30" w14:textId="77777777" w:rsidR="00722853" w:rsidRDefault="00722853" w:rsidP="00722853">
      <w:pPr>
        <w:rPr>
          <w:rFonts w:ascii="Arial" w:hAnsi="Arial" w:cs="Arial"/>
          <w:i/>
          <w:sz w:val="20"/>
          <w:szCs w:val="20"/>
        </w:rPr>
      </w:pPr>
      <w:r w:rsidRPr="00983074">
        <w:rPr>
          <w:rFonts w:ascii="Arial" w:hAnsi="Arial" w:cs="Arial"/>
          <w:i/>
          <w:sz w:val="20"/>
          <w:szCs w:val="20"/>
        </w:rPr>
        <w:t>dosavadní využití a zastavěnost území</w:t>
      </w:r>
    </w:p>
    <w:p w14:paraId="79815266" w14:textId="5D24E3DD" w:rsidR="005B7F6B" w:rsidRPr="005B7F6B" w:rsidRDefault="00474C30" w:rsidP="005B7F6B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Celá lokalita slouží potřebám Integrovaného záchranného systému. Kromě </w:t>
      </w:r>
      <w:r w:rsidRPr="00474C30">
        <w:rPr>
          <w:rFonts w:ascii="Arial" w:hAnsi="Arial" w:cs="Arial"/>
          <w:b/>
          <w:i/>
        </w:rPr>
        <w:t>Výjezdové základny ZZS v Ostrově je zde situována budova Hasičského záchranného sboru a dále Dobrovolných hasičů Ostrov</w:t>
      </w:r>
      <w:r>
        <w:rPr>
          <w:rFonts w:ascii="Arial" w:hAnsi="Arial" w:cs="Arial"/>
          <w:b/>
          <w:i/>
        </w:rPr>
        <w:t xml:space="preserve"> </w:t>
      </w:r>
      <w:r w:rsidR="005B7F6B" w:rsidRPr="005B7F6B">
        <w:rPr>
          <w:rFonts w:ascii="Arial" w:hAnsi="Arial" w:cs="Arial"/>
          <w:b/>
          <w:i/>
        </w:rPr>
        <w:t xml:space="preserve">Budoucí přístavba garáží má být umístěna na pozemku pp. č. 1006/3 v k. </w:t>
      </w:r>
      <w:proofErr w:type="spellStart"/>
      <w:r w:rsidR="005B7F6B" w:rsidRPr="005B7F6B">
        <w:rPr>
          <w:rFonts w:ascii="Arial" w:hAnsi="Arial" w:cs="Arial"/>
          <w:b/>
          <w:i/>
        </w:rPr>
        <w:t>ú.</w:t>
      </w:r>
      <w:proofErr w:type="spellEnd"/>
      <w:r w:rsidR="005B7F6B" w:rsidRPr="005B7F6B">
        <w:rPr>
          <w:rFonts w:ascii="Arial" w:hAnsi="Arial" w:cs="Arial"/>
          <w:b/>
          <w:i/>
        </w:rPr>
        <w:t xml:space="preserve"> Ostrov nad Ohří ve vlastnictví Karlovarského kraje.  Bude přistavěna k severní fasádě stávajících garáží.  Pozemek je rovinatý, jeho nadmořská výška je cca 0,1m pod úrovní podlahy stávající budovy ZZS. Povrch je travnatý. Stavba dále zasáhne na pozemky pp. č. 1006/13 v k. </w:t>
      </w:r>
      <w:proofErr w:type="spellStart"/>
      <w:r w:rsidR="005B7F6B" w:rsidRPr="005B7F6B">
        <w:rPr>
          <w:rFonts w:ascii="Arial" w:hAnsi="Arial" w:cs="Arial"/>
          <w:b/>
          <w:i/>
        </w:rPr>
        <w:t>ú.</w:t>
      </w:r>
      <w:proofErr w:type="spellEnd"/>
      <w:r w:rsidR="005B7F6B" w:rsidRPr="005B7F6B">
        <w:rPr>
          <w:rFonts w:ascii="Arial" w:hAnsi="Arial" w:cs="Arial"/>
          <w:b/>
          <w:i/>
        </w:rPr>
        <w:t xml:space="preserve"> Ostrov nad Ohří ve </w:t>
      </w:r>
      <w:proofErr w:type="spellStart"/>
      <w:r w:rsidR="005B7F6B" w:rsidRPr="005B7F6B">
        <w:rPr>
          <w:rFonts w:ascii="Arial" w:hAnsi="Arial" w:cs="Arial"/>
          <w:b/>
          <w:i/>
        </w:rPr>
        <w:t>vl</w:t>
      </w:r>
      <w:proofErr w:type="spellEnd"/>
      <w:r w:rsidR="005B7F6B" w:rsidRPr="005B7F6B">
        <w:rPr>
          <w:rFonts w:ascii="Arial" w:hAnsi="Arial" w:cs="Arial"/>
          <w:b/>
          <w:i/>
        </w:rPr>
        <w:t xml:space="preserve">. Karlovarského kraje a 1006/5 v k. </w:t>
      </w:r>
      <w:proofErr w:type="spellStart"/>
      <w:r w:rsidR="005B7F6B" w:rsidRPr="005B7F6B">
        <w:rPr>
          <w:rFonts w:ascii="Arial" w:hAnsi="Arial" w:cs="Arial"/>
          <w:b/>
          <w:i/>
        </w:rPr>
        <w:t>ú.</w:t>
      </w:r>
      <w:proofErr w:type="spellEnd"/>
      <w:r w:rsidR="005B7F6B" w:rsidRPr="005B7F6B">
        <w:rPr>
          <w:rFonts w:ascii="Arial" w:hAnsi="Arial" w:cs="Arial"/>
          <w:b/>
          <w:i/>
        </w:rPr>
        <w:t xml:space="preserve"> Ostrov nad Ohří ve </w:t>
      </w:r>
      <w:proofErr w:type="spellStart"/>
      <w:r w:rsidR="005B7F6B" w:rsidRPr="005B7F6B">
        <w:rPr>
          <w:rFonts w:ascii="Arial" w:hAnsi="Arial" w:cs="Arial"/>
          <w:b/>
          <w:i/>
        </w:rPr>
        <w:t>vl</w:t>
      </w:r>
      <w:proofErr w:type="spellEnd"/>
      <w:r w:rsidR="005B7F6B" w:rsidRPr="005B7F6B">
        <w:rPr>
          <w:rFonts w:ascii="Arial" w:hAnsi="Arial" w:cs="Arial"/>
          <w:b/>
          <w:i/>
        </w:rPr>
        <w:t>. města Ostrov (stávající zpevněné plochy a parkoviště).</w:t>
      </w:r>
    </w:p>
    <w:p w14:paraId="7142FF79" w14:textId="77777777" w:rsidR="005B7F6B" w:rsidRPr="005B7F6B" w:rsidRDefault="005B7F6B" w:rsidP="005B7F6B">
      <w:pPr>
        <w:jc w:val="both"/>
        <w:rPr>
          <w:rFonts w:ascii="Arial" w:hAnsi="Arial" w:cs="Arial"/>
          <w:b/>
          <w:i/>
        </w:rPr>
      </w:pPr>
      <w:r w:rsidRPr="005B7F6B">
        <w:rPr>
          <w:rFonts w:ascii="Arial" w:hAnsi="Arial" w:cs="Arial"/>
          <w:b/>
          <w:i/>
        </w:rPr>
        <w:tab/>
        <w:t xml:space="preserve">Na pozemku 1006/3 je situován náhradní zdroj el. energie pro ZZS, který bude nutno před výstavbou přeložit mimo půdorys přístavby včetně příslušných rozvodů </w:t>
      </w:r>
      <w:proofErr w:type="spellStart"/>
      <w:r w:rsidRPr="005B7F6B">
        <w:rPr>
          <w:rFonts w:ascii="Arial" w:hAnsi="Arial" w:cs="Arial"/>
          <w:b/>
          <w:i/>
        </w:rPr>
        <w:t>nn</w:t>
      </w:r>
      <w:proofErr w:type="spellEnd"/>
      <w:r w:rsidRPr="005B7F6B">
        <w:rPr>
          <w:rFonts w:ascii="Arial" w:hAnsi="Arial" w:cs="Arial"/>
          <w:b/>
          <w:i/>
        </w:rPr>
        <w:t xml:space="preserve">. </w:t>
      </w:r>
    </w:p>
    <w:p w14:paraId="324FBEDE" w14:textId="77777777" w:rsidR="005B7F6B" w:rsidRPr="005A0EB5" w:rsidRDefault="005B7F6B" w:rsidP="005B7F6B"/>
    <w:p w14:paraId="385A1281" w14:textId="77777777" w:rsidR="005B7F6B" w:rsidRPr="005B7F6B" w:rsidRDefault="005B7F6B" w:rsidP="005B7F6B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B7F6B">
        <w:rPr>
          <w:rFonts w:ascii="Arial" w:hAnsi="Arial" w:cs="Arial"/>
          <w:b/>
          <w:i/>
        </w:rPr>
        <w:t>V uvedených zpevněných plochách jsou v blízkosti  oplocení areálu ZZS situovány páteřní sítě areálu IZS Ostrov:</w:t>
      </w:r>
      <w:r w:rsidRPr="005B7F6B">
        <w:rPr>
          <w:rFonts w:ascii="Arial" w:hAnsi="Arial" w:cs="Arial"/>
          <w:b/>
          <w:i/>
        </w:rPr>
        <w:br/>
      </w:r>
      <w:r w:rsidRPr="005B7F6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-rozvod </w:t>
      </w:r>
      <w:proofErr w:type="spellStart"/>
      <w:r w:rsidRPr="005B7F6B">
        <w:rPr>
          <w:rFonts w:ascii="Times New Roman" w:eastAsia="Calibri" w:hAnsi="Times New Roman" w:cs="Times New Roman"/>
          <w:b/>
          <w:i/>
          <w:sz w:val="24"/>
          <w:szCs w:val="24"/>
        </w:rPr>
        <w:t>nn</w:t>
      </w:r>
      <w:proofErr w:type="spellEnd"/>
      <w:r w:rsidRPr="005B7F6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ČEZ Distribuce</w:t>
      </w:r>
    </w:p>
    <w:p w14:paraId="7284C01E" w14:textId="77777777" w:rsidR="005B7F6B" w:rsidRPr="005B7F6B" w:rsidRDefault="005B7F6B" w:rsidP="005B7F6B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B7F6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-horkovod Ostrovské teplárenské, a.s. </w:t>
      </w:r>
    </w:p>
    <w:p w14:paraId="69CB3642" w14:textId="77777777" w:rsidR="005B7F6B" w:rsidRDefault="005B7F6B" w:rsidP="005B7F6B"/>
    <w:p w14:paraId="33ED6974" w14:textId="77777777" w:rsidR="005B7F6B" w:rsidRPr="005B7F6B" w:rsidRDefault="005B7F6B" w:rsidP="005B7F6B">
      <w:pPr>
        <w:rPr>
          <w:rFonts w:ascii="Arial" w:hAnsi="Arial" w:cs="Arial"/>
          <w:b/>
          <w:i/>
        </w:rPr>
      </w:pPr>
      <w:r w:rsidRPr="005B7F6B">
        <w:rPr>
          <w:rFonts w:ascii="Arial" w:hAnsi="Arial" w:cs="Arial"/>
          <w:b/>
          <w:i/>
        </w:rPr>
        <w:t>V pozemku jsou dále umístěny přípojky inženýrských sítí:</w:t>
      </w:r>
    </w:p>
    <w:p w14:paraId="35F35B10" w14:textId="77777777" w:rsidR="005B7F6B" w:rsidRPr="005B7F6B" w:rsidRDefault="005B7F6B" w:rsidP="005B7F6B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B7F6B">
        <w:rPr>
          <w:rFonts w:ascii="Times New Roman" w:eastAsia="Calibri" w:hAnsi="Times New Roman" w:cs="Times New Roman"/>
          <w:b/>
          <w:i/>
          <w:sz w:val="24"/>
          <w:szCs w:val="24"/>
        </w:rPr>
        <w:t>-komunikační kabely</w:t>
      </w:r>
    </w:p>
    <w:p w14:paraId="53F93912" w14:textId="77777777" w:rsidR="005B7F6B" w:rsidRPr="005B7F6B" w:rsidRDefault="005B7F6B" w:rsidP="005B7F6B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B7F6B">
        <w:rPr>
          <w:rFonts w:ascii="Times New Roman" w:eastAsia="Calibri" w:hAnsi="Times New Roman" w:cs="Times New Roman"/>
          <w:b/>
          <w:i/>
          <w:sz w:val="24"/>
          <w:szCs w:val="24"/>
        </w:rPr>
        <w:t>-dešťová kanalizace</w:t>
      </w:r>
    </w:p>
    <w:p w14:paraId="1B0F5397" w14:textId="77777777" w:rsidR="005B7F6B" w:rsidRPr="005B7F6B" w:rsidRDefault="005B7F6B" w:rsidP="005B7F6B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B7F6B">
        <w:rPr>
          <w:rFonts w:ascii="Times New Roman" w:eastAsia="Calibri" w:hAnsi="Times New Roman" w:cs="Times New Roman"/>
          <w:b/>
          <w:i/>
          <w:sz w:val="24"/>
          <w:szCs w:val="24"/>
        </w:rPr>
        <w:t>-splašková kanalizace.</w:t>
      </w:r>
    </w:p>
    <w:p w14:paraId="3606787C" w14:textId="77777777" w:rsidR="005B7F6B" w:rsidRPr="005A0EB5" w:rsidRDefault="005B7F6B" w:rsidP="005B7F6B"/>
    <w:p w14:paraId="31490277" w14:textId="77777777" w:rsidR="005B7F6B" w:rsidRPr="005B7F6B" w:rsidRDefault="005B7F6B" w:rsidP="005B7F6B">
      <w:pPr>
        <w:rPr>
          <w:rFonts w:ascii="Arial" w:hAnsi="Arial" w:cs="Arial"/>
          <w:b/>
          <w:i/>
        </w:rPr>
      </w:pPr>
      <w:r w:rsidRPr="005B7F6B">
        <w:rPr>
          <w:rFonts w:ascii="Arial" w:hAnsi="Arial" w:cs="Arial"/>
          <w:b/>
          <w:i/>
        </w:rPr>
        <w:t>Na pozemku 1006/3 pod plánovanou přístavbou jsou situovány přípojky areálu ZZS:</w:t>
      </w:r>
    </w:p>
    <w:p w14:paraId="58F06BC4" w14:textId="77777777" w:rsidR="005B7F6B" w:rsidRPr="005B7F6B" w:rsidRDefault="005B7F6B" w:rsidP="005B7F6B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B7F6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-přípojka a rozvody </w:t>
      </w:r>
      <w:proofErr w:type="spellStart"/>
      <w:r w:rsidRPr="005B7F6B">
        <w:rPr>
          <w:rFonts w:ascii="Times New Roman" w:eastAsia="Calibri" w:hAnsi="Times New Roman" w:cs="Times New Roman"/>
          <w:b/>
          <w:i/>
          <w:sz w:val="24"/>
          <w:szCs w:val="24"/>
        </w:rPr>
        <w:t>nn</w:t>
      </w:r>
      <w:proofErr w:type="spellEnd"/>
    </w:p>
    <w:p w14:paraId="1A63248F" w14:textId="77777777" w:rsidR="005B7F6B" w:rsidRPr="005B7F6B" w:rsidRDefault="005B7F6B" w:rsidP="005B7F6B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B7F6B">
        <w:rPr>
          <w:rFonts w:ascii="Times New Roman" w:eastAsia="Calibri" w:hAnsi="Times New Roman" w:cs="Times New Roman"/>
          <w:b/>
          <w:i/>
          <w:sz w:val="24"/>
          <w:szCs w:val="24"/>
        </w:rPr>
        <w:t>-horkovodní přípojka</w:t>
      </w:r>
    </w:p>
    <w:p w14:paraId="687E3A12" w14:textId="77777777" w:rsidR="005B7F6B" w:rsidRPr="005B7F6B" w:rsidRDefault="005B7F6B" w:rsidP="005B7F6B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B7F6B">
        <w:rPr>
          <w:rFonts w:ascii="Times New Roman" w:eastAsia="Calibri" w:hAnsi="Times New Roman" w:cs="Times New Roman"/>
          <w:b/>
          <w:i/>
          <w:sz w:val="24"/>
          <w:szCs w:val="24"/>
        </w:rPr>
        <w:t>-vodovodní přípojka</w:t>
      </w:r>
    </w:p>
    <w:p w14:paraId="4D86A040" w14:textId="77777777" w:rsidR="005B7F6B" w:rsidRPr="005B7F6B" w:rsidRDefault="005B7F6B" w:rsidP="005B7F6B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B7F6B">
        <w:rPr>
          <w:rFonts w:ascii="Times New Roman" w:eastAsia="Calibri" w:hAnsi="Times New Roman" w:cs="Times New Roman"/>
          <w:b/>
          <w:i/>
          <w:sz w:val="24"/>
          <w:szCs w:val="24"/>
        </w:rPr>
        <w:t>-ležatá dešťová kanalizace od svodu u severozápadního rohu.</w:t>
      </w:r>
    </w:p>
    <w:p w14:paraId="40BE9DAD" w14:textId="77777777" w:rsidR="005B7F6B" w:rsidRPr="005B7F6B" w:rsidRDefault="005B7F6B" w:rsidP="005B7F6B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6BB3DB4C" w14:textId="39B8F5FB" w:rsidR="005B7F6B" w:rsidRPr="005B7F6B" w:rsidRDefault="005B7F6B" w:rsidP="005B7F6B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B7F6B">
        <w:rPr>
          <w:rFonts w:ascii="Times New Roman" w:eastAsia="Calibri" w:hAnsi="Times New Roman" w:cs="Times New Roman"/>
          <w:b/>
          <w:i/>
          <w:sz w:val="24"/>
          <w:szCs w:val="24"/>
        </w:rPr>
        <w:t>-podél severní hranice pozemku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s jistou pravděpodobností</w:t>
      </w:r>
      <w:r w:rsidRPr="005B7F6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prochází potrubí „Přepad z Boreckých rybníků“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– situování a průběh nejsou známy</w:t>
      </w:r>
      <w:r w:rsidRPr="005B7F6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a komunikační kabel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v majetku Hasičského záchranného sboru Karlovarského kraje </w:t>
      </w:r>
      <w:r w:rsidRPr="005B7F6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k semaforu. </w:t>
      </w:r>
    </w:p>
    <w:p w14:paraId="6DF0F090" w14:textId="77777777" w:rsidR="005B7F6B" w:rsidRPr="005A0EB5" w:rsidRDefault="005B7F6B" w:rsidP="005B7F6B"/>
    <w:p w14:paraId="4F49AB30" w14:textId="77777777" w:rsidR="005B7F6B" w:rsidRPr="005B7F6B" w:rsidRDefault="005B7F6B" w:rsidP="005B7F6B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B7F6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Jedná se o zastavěné a zastavitelné území.  </w:t>
      </w:r>
      <w:r w:rsidRPr="005B7F6B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</w:p>
    <w:p w14:paraId="24DE738E" w14:textId="5DAC9F9E" w:rsidR="00CA78A6" w:rsidRPr="00CA78A6" w:rsidRDefault="00CA78A6" w:rsidP="00CA78A6">
      <w:pPr>
        <w:jc w:val="both"/>
        <w:rPr>
          <w:rFonts w:ascii="Arial" w:hAnsi="Arial" w:cs="Arial"/>
          <w:b/>
          <w:i/>
        </w:rPr>
      </w:pPr>
    </w:p>
    <w:p w14:paraId="07DDE963" w14:textId="77777777" w:rsidR="00722853" w:rsidRDefault="00722853" w:rsidP="00722853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983074">
        <w:rPr>
          <w:rFonts w:ascii="Arial" w:hAnsi="Arial" w:cs="Arial"/>
        </w:rPr>
        <w:t>b) údaje o souladu stavby s územně plánovací dokumentací, s cíli a úkoly územního plánování, včetně informace o vyda</w:t>
      </w:r>
      <w:r>
        <w:rPr>
          <w:rFonts w:ascii="Arial" w:hAnsi="Arial" w:cs="Arial"/>
        </w:rPr>
        <w:t>né územně plánovací dokumentaci</w:t>
      </w:r>
    </w:p>
    <w:p w14:paraId="6D7B21A9" w14:textId="77777777" w:rsidR="005B7F6B" w:rsidRPr="005B7F6B" w:rsidRDefault="005B7F6B" w:rsidP="005B7F6B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B7F6B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Stanovené regulativy</w:t>
      </w:r>
      <w:r w:rsidRPr="005B7F6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: koeficient zastavitelnosti max. 60%,  ozelenění min. 20%. </w:t>
      </w:r>
    </w:p>
    <w:p w14:paraId="27C73CAB" w14:textId="77777777" w:rsidR="005B7F6B" w:rsidRPr="005B7F6B" w:rsidRDefault="005B7F6B" w:rsidP="005B7F6B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B7F6B">
        <w:rPr>
          <w:rFonts w:ascii="Times New Roman" w:eastAsia="Calibri" w:hAnsi="Times New Roman" w:cs="Times New Roman"/>
          <w:b/>
          <w:i/>
          <w:sz w:val="24"/>
          <w:szCs w:val="24"/>
        </w:rPr>
        <w:t>Dodržení podmínek ÚPD</w:t>
      </w:r>
    </w:p>
    <w:p w14:paraId="216F31BB" w14:textId="77777777" w:rsidR="005B7F6B" w:rsidRPr="00326E9B" w:rsidRDefault="005B7F6B" w:rsidP="005B7F6B">
      <w:pPr>
        <w:rPr>
          <w:b/>
          <w:i/>
          <w:u w:val="single"/>
        </w:rPr>
      </w:pPr>
    </w:p>
    <w:p w14:paraId="41D3A2F5" w14:textId="77777777" w:rsidR="005B7F6B" w:rsidRPr="005B7F6B" w:rsidRDefault="005B7F6B" w:rsidP="005B7F6B">
      <w:pPr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5B7F6B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Funkční využití území</w:t>
      </w:r>
    </w:p>
    <w:p w14:paraId="6F1F6A8A" w14:textId="77777777" w:rsidR="005B7F6B" w:rsidRPr="005B7F6B" w:rsidRDefault="005B7F6B" w:rsidP="005B7F6B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B7F6B"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 xml:space="preserve">Nemění se oproti stávajícímu stavu, areál bude i nadále sloužit jako výjezdová základna ZZS. </w:t>
      </w:r>
    </w:p>
    <w:p w14:paraId="234732A9" w14:textId="77777777" w:rsidR="005B7F6B" w:rsidRPr="00326E9B" w:rsidRDefault="005B7F6B" w:rsidP="005B7F6B"/>
    <w:p w14:paraId="7D6F410D" w14:textId="77777777" w:rsidR="005B7F6B" w:rsidRPr="005B7F6B" w:rsidRDefault="005B7F6B" w:rsidP="005B7F6B">
      <w:pPr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5B7F6B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Podlažnost, výška</w:t>
      </w:r>
    </w:p>
    <w:p w14:paraId="301F90C0" w14:textId="77777777" w:rsidR="005B7F6B" w:rsidRPr="005B7F6B" w:rsidRDefault="005B7F6B" w:rsidP="005B7F6B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B7F6B">
        <w:rPr>
          <w:rFonts w:ascii="Times New Roman" w:eastAsia="Calibri" w:hAnsi="Times New Roman" w:cs="Times New Roman"/>
          <w:b/>
          <w:i/>
          <w:sz w:val="24"/>
          <w:szCs w:val="24"/>
        </w:rPr>
        <w:t>Podlažnost se nemění, plánovaná přístavba garáží je jednopodlažní stejně jako stávající budova. Výška bude</w:t>
      </w:r>
      <w:r w:rsidRPr="00326E9B">
        <w:t xml:space="preserve"> </w:t>
      </w:r>
      <w:r w:rsidRPr="005B7F6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také stejná jako výška stávající budovy. </w:t>
      </w:r>
    </w:p>
    <w:p w14:paraId="4600E77F" w14:textId="77777777" w:rsidR="005B7F6B" w:rsidRPr="00326E9B" w:rsidRDefault="005B7F6B" w:rsidP="005B7F6B">
      <w:pPr>
        <w:rPr>
          <w:b/>
          <w:i/>
          <w:u w:val="single"/>
        </w:rPr>
      </w:pPr>
    </w:p>
    <w:p w14:paraId="2BBDD37F" w14:textId="77777777" w:rsidR="005B7F6B" w:rsidRPr="005B7F6B" w:rsidRDefault="005B7F6B" w:rsidP="005B7F6B">
      <w:pPr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5B7F6B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Koeficient zastavitelnosti </w:t>
      </w:r>
    </w:p>
    <w:p w14:paraId="2C67793E" w14:textId="77777777" w:rsidR="005B7F6B" w:rsidRPr="005B7F6B" w:rsidRDefault="005B7F6B" w:rsidP="005B7F6B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B7F6B">
        <w:rPr>
          <w:rFonts w:ascii="Times New Roman" w:eastAsia="Calibri" w:hAnsi="Times New Roman" w:cs="Times New Roman"/>
          <w:b/>
          <w:i/>
          <w:sz w:val="24"/>
          <w:szCs w:val="24"/>
        </w:rPr>
        <w:t>Celková plocha pozemků dle KN: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51"/>
        <w:gridCol w:w="1843"/>
      </w:tblGrid>
      <w:tr w:rsidR="005B7F6B" w:rsidRPr="00326E9B" w14:paraId="00AA6DE8" w14:textId="77777777" w:rsidTr="00437C62">
        <w:tc>
          <w:tcPr>
            <w:tcW w:w="1951" w:type="dxa"/>
          </w:tcPr>
          <w:p w14:paraId="18A30BA7" w14:textId="77777777" w:rsidR="005B7F6B" w:rsidRPr="00326E9B" w:rsidRDefault="005B7F6B" w:rsidP="00437C62">
            <w:pPr>
              <w:rPr>
                <w:b/>
              </w:rPr>
            </w:pPr>
            <w:r w:rsidRPr="00326E9B">
              <w:rPr>
                <w:b/>
              </w:rPr>
              <w:t>pp. č.</w:t>
            </w:r>
          </w:p>
        </w:tc>
        <w:tc>
          <w:tcPr>
            <w:tcW w:w="1843" w:type="dxa"/>
          </w:tcPr>
          <w:p w14:paraId="4202CE20" w14:textId="77777777" w:rsidR="005B7F6B" w:rsidRPr="00326E9B" w:rsidRDefault="005B7F6B" w:rsidP="00437C62">
            <w:pPr>
              <w:rPr>
                <w:b/>
              </w:rPr>
            </w:pPr>
            <w:r w:rsidRPr="00326E9B">
              <w:rPr>
                <w:b/>
              </w:rPr>
              <w:t>Plocha m2</w:t>
            </w:r>
          </w:p>
        </w:tc>
      </w:tr>
      <w:tr w:rsidR="005B7F6B" w:rsidRPr="00326E9B" w14:paraId="0C16F3BB" w14:textId="77777777" w:rsidTr="00437C62">
        <w:tc>
          <w:tcPr>
            <w:tcW w:w="1951" w:type="dxa"/>
          </w:tcPr>
          <w:p w14:paraId="25470D50" w14:textId="77777777" w:rsidR="005B7F6B" w:rsidRPr="00326E9B" w:rsidRDefault="005B7F6B" w:rsidP="00437C62">
            <w:r w:rsidRPr="00326E9B">
              <w:t>3259 (stavba)</w:t>
            </w:r>
          </w:p>
        </w:tc>
        <w:tc>
          <w:tcPr>
            <w:tcW w:w="1843" w:type="dxa"/>
          </w:tcPr>
          <w:p w14:paraId="31D67A1A" w14:textId="77777777" w:rsidR="005B7F6B" w:rsidRPr="00326E9B" w:rsidRDefault="005B7F6B" w:rsidP="00437C62">
            <w:pPr>
              <w:jc w:val="right"/>
            </w:pPr>
            <w:r w:rsidRPr="00326E9B">
              <w:t>252</w:t>
            </w:r>
          </w:p>
        </w:tc>
      </w:tr>
      <w:tr w:rsidR="005B7F6B" w:rsidRPr="00326E9B" w14:paraId="6E330212" w14:textId="77777777" w:rsidTr="00437C62">
        <w:tc>
          <w:tcPr>
            <w:tcW w:w="1951" w:type="dxa"/>
          </w:tcPr>
          <w:p w14:paraId="6790F235" w14:textId="77777777" w:rsidR="005B7F6B" w:rsidRPr="00326E9B" w:rsidRDefault="005B7F6B" w:rsidP="00437C62">
            <w:r w:rsidRPr="00326E9B">
              <w:t>1006/3(zeleň)</w:t>
            </w:r>
          </w:p>
        </w:tc>
        <w:tc>
          <w:tcPr>
            <w:tcW w:w="1843" w:type="dxa"/>
          </w:tcPr>
          <w:p w14:paraId="3EA8D653" w14:textId="77777777" w:rsidR="005B7F6B" w:rsidRPr="00326E9B" w:rsidRDefault="005B7F6B" w:rsidP="00437C62">
            <w:pPr>
              <w:jc w:val="right"/>
            </w:pPr>
            <w:r w:rsidRPr="00326E9B">
              <w:t>455</w:t>
            </w:r>
          </w:p>
        </w:tc>
      </w:tr>
      <w:tr w:rsidR="005B7F6B" w:rsidRPr="00326E9B" w14:paraId="553AF36A" w14:textId="77777777" w:rsidTr="00437C62">
        <w:tc>
          <w:tcPr>
            <w:tcW w:w="1951" w:type="dxa"/>
          </w:tcPr>
          <w:p w14:paraId="35E3572A" w14:textId="77777777" w:rsidR="005B7F6B" w:rsidRPr="00326E9B" w:rsidRDefault="005B7F6B" w:rsidP="00437C62">
            <w:r w:rsidRPr="00326E9B">
              <w:t>1006/13(zp.pl.)</w:t>
            </w:r>
          </w:p>
        </w:tc>
        <w:tc>
          <w:tcPr>
            <w:tcW w:w="1843" w:type="dxa"/>
          </w:tcPr>
          <w:p w14:paraId="6D93AC03" w14:textId="77777777" w:rsidR="005B7F6B" w:rsidRPr="00326E9B" w:rsidRDefault="005B7F6B" w:rsidP="00437C62">
            <w:pPr>
              <w:jc w:val="right"/>
            </w:pPr>
            <w:r w:rsidRPr="00326E9B">
              <w:t>162</w:t>
            </w:r>
          </w:p>
        </w:tc>
      </w:tr>
      <w:tr w:rsidR="005B7F6B" w:rsidRPr="00326E9B" w14:paraId="5C098EFF" w14:textId="77777777" w:rsidTr="00437C62">
        <w:tc>
          <w:tcPr>
            <w:tcW w:w="1951" w:type="dxa"/>
          </w:tcPr>
          <w:p w14:paraId="5198FAF4" w14:textId="77777777" w:rsidR="005B7F6B" w:rsidRPr="00326E9B" w:rsidRDefault="005B7F6B" w:rsidP="00437C62">
            <w:pPr>
              <w:rPr>
                <w:b/>
              </w:rPr>
            </w:pPr>
            <w:r w:rsidRPr="00326E9B">
              <w:rPr>
                <w:b/>
              </w:rPr>
              <w:t>Celkem</w:t>
            </w:r>
          </w:p>
        </w:tc>
        <w:tc>
          <w:tcPr>
            <w:tcW w:w="1843" w:type="dxa"/>
          </w:tcPr>
          <w:p w14:paraId="74E04D7C" w14:textId="77777777" w:rsidR="005B7F6B" w:rsidRPr="00326E9B" w:rsidRDefault="005B7F6B" w:rsidP="00437C62">
            <w:pPr>
              <w:jc w:val="right"/>
              <w:rPr>
                <w:b/>
              </w:rPr>
            </w:pPr>
            <w:r w:rsidRPr="00326E9B">
              <w:rPr>
                <w:b/>
              </w:rPr>
              <w:t>869</w:t>
            </w:r>
          </w:p>
        </w:tc>
      </w:tr>
    </w:tbl>
    <w:p w14:paraId="75BFBDB3" w14:textId="77777777" w:rsidR="005B7F6B" w:rsidRPr="005B7F6B" w:rsidRDefault="005B7F6B" w:rsidP="005B7F6B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B7F6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Plocha </w:t>
      </w:r>
      <w:proofErr w:type="spellStart"/>
      <w:r w:rsidRPr="005B7F6B">
        <w:rPr>
          <w:rFonts w:ascii="Times New Roman" w:eastAsia="Calibri" w:hAnsi="Times New Roman" w:cs="Times New Roman"/>
          <w:b/>
          <w:i/>
          <w:sz w:val="24"/>
          <w:szCs w:val="24"/>
        </w:rPr>
        <w:t>stáv</w:t>
      </w:r>
      <w:proofErr w:type="spellEnd"/>
      <w:r w:rsidRPr="005B7F6B">
        <w:rPr>
          <w:rFonts w:ascii="Times New Roman" w:eastAsia="Calibri" w:hAnsi="Times New Roman" w:cs="Times New Roman"/>
          <w:b/>
          <w:i/>
          <w:sz w:val="24"/>
          <w:szCs w:val="24"/>
        </w:rPr>
        <w:t>. budovy: 252m2</w:t>
      </w:r>
    </w:p>
    <w:p w14:paraId="57DD7FE6" w14:textId="77777777" w:rsidR="005B7F6B" w:rsidRPr="005B7F6B" w:rsidRDefault="005B7F6B" w:rsidP="005B7F6B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B7F6B">
        <w:rPr>
          <w:rFonts w:ascii="Times New Roman" w:eastAsia="Calibri" w:hAnsi="Times New Roman" w:cs="Times New Roman"/>
          <w:b/>
          <w:i/>
          <w:sz w:val="24"/>
          <w:szCs w:val="24"/>
        </w:rPr>
        <w:t>Plocha přístavby:</w:t>
      </w:r>
      <w:r w:rsidRPr="005B7F6B">
        <w:rPr>
          <w:rFonts w:ascii="Times New Roman" w:eastAsia="Calibri" w:hAnsi="Times New Roman" w:cs="Times New Roman"/>
          <w:b/>
          <w:i/>
          <w:sz w:val="24"/>
          <w:szCs w:val="24"/>
        </w:rPr>
        <w:tab/>
        <w:t xml:space="preserve"> 73m2</w:t>
      </w:r>
    </w:p>
    <w:p w14:paraId="67808EC4" w14:textId="77777777" w:rsidR="005B7F6B" w:rsidRPr="00326E9B" w:rsidRDefault="005B7F6B" w:rsidP="005B7F6B"/>
    <w:p w14:paraId="49F1EAD7" w14:textId="77777777" w:rsidR="005B7F6B" w:rsidRPr="00326E9B" w:rsidRDefault="005B7F6B" w:rsidP="005B7F6B">
      <w:pPr>
        <w:rPr>
          <w:b/>
          <w:u w:val="single"/>
        </w:rPr>
      </w:pPr>
      <w:r w:rsidRPr="005B7F6B">
        <w:rPr>
          <w:rFonts w:ascii="Times New Roman" w:eastAsia="Calibri" w:hAnsi="Times New Roman" w:cs="Times New Roman"/>
          <w:b/>
          <w:i/>
          <w:sz w:val="24"/>
          <w:szCs w:val="24"/>
        </w:rPr>
        <w:t>Koeficient zastavitelnosti: (252+73)/869=</w:t>
      </w:r>
      <w:r w:rsidRPr="00326E9B">
        <w:t xml:space="preserve"> </w:t>
      </w:r>
      <w:r w:rsidRPr="00326E9B">
        <w:rPr>
          <w:b/>
          <w:u w:val="single"/>
        </w:rPr>
        <w:t>37,3% &lt; 60% Vyhovuje</w:t>
      </w:r>
    </w:p>
    <w:p w14:paraId="60CB1AB0" w14:textId="77777777" w:rsidR="005B7F6B" w:rsidRPr="00326E9B" w:rsidRDefault="005B7F6B" w:rsidP="005B7F6B"/>
    <w:p w14:paraId="6ACBB0F2" w14:textId="77777777" w:rsidR="005B7F6B" w:rsidRPr="005B7F6B" w:rsidRDefault="005B7F6B" w:rsidP="005B7F6B">
      <w:pPr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5B7F6B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Koeficient ozelenění</w:t>
      </w:r>
    </w:p>
    <w:p w14:paraId="23501A0B" w14:textId="77777777" w:rsidR="005B7F6B" w:rsidRPr="005B7F6B" w:rsidRDefault="005B7F6B" w:rsidP="005B7F6B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B7F6B">
        <w:rPr>
          <w:rFonts w:ascii="Times New Roman" w:eastAsia="Calibri" w:hAnsi="Times New Roman" w:cs="Times New Roman"/>
          <w:b/>
          <w:i/>
          <w:sz w:val="24"/>
          <w:szCs w:val="24"/>
        </w:rPr>
        <w:t>Plocha zeleně: 455-73=382m2</w:t>
      </w:r>
    </w:p>
    <w:p w14:paraId="5303E1A6" w14:textId="77777777" w:rsidR="005B7F6B" w:rsidRPr="005B7F6B" w:rsidRDefault="005B7F6B" w:rsidP="005B7F6B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56F48C59" w14:textId="77777777" w:rsidR="005B7F6B" w:rsidRPr="005B7F6B" w:rsidRDefault="005B7F6B" w:rsidP="005B7F6B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B7F6B">
        <w:rPr>
          <w:rFonts w:ascii="Times New Roman" w:eastAsia="Calibri" w:hAnsi="Times New Roman" w:cs="Times New Roman"/>
          <w:b/>
          <w:i/>
          <w:sz w:val="24"/>
          <w:szCs w:val="24"/>
        </w:rPr>
        <w:t>Koeficient ozelenění: 383/869= 44% &gt; 20% Vyhovuje</w:t>
      </w:r>
    </w:p>
    <w:p w14:paraId="1D2E78FC" w14:textId="77777777" w:rsidR="005B7F6B" w:rsidRPr="005B7F6B" w:rsidRDefault="005B7F6B" w:rsidP="005B7F6B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B7F6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</w:p>
    <w:p w14:paraId="1AE420B5" w14:textId="77777777" w:rsidR="005B7F6B" w:rsidRPr="005B7F6B" w:rsidRDefault="005B7F6B" w:rsidP="005B7F6B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B7F6B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Závěr</w:t>
      </w:r>
      <w:r w:rsidRPr="005B7F6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: záměr je v souladu s ÚPD.  </w:t>
      </w:r>
    </w:p>
    <w:p w14:paraId="39438407" w14:textId="77777777" w:rsidR="005A253F" w:rsidRDefault="005A253F" w:rsidP="00722853">
      <w:pPr>
        <w:spacing w:before="120"/>
        <w:rPr>
          <w:rFonts w:ascii="Arial" w:hAnsi="Arial" w:cs="Arial"/>
        </w:rPr>
      </w:pPr>
    </w:p>
    <w:p w14:paraId="0A19A136" w14:textId="77777777"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c) informace o vydaných rozhodnutích o povolení výjimky z obecný</w:t>
      </w:r>
      <w:r>
        <w:rPr>
          <w:rFonts w:ascii="Arial" w:hAnsi="Arial" w:cs="Arial"/>
        </w:rPr>
        <w:t>ch požadavků na využívání území</w:t>
      </w:r>
    </w:p>
    <w:p w14:paraId="0C72D1A5" w14:textId="606CA6A8" w:rsidR="005B7F6B" w:rsidRPr="005B7F6B" w:rsidRDefault="005B7F6B" w:rsidP="005B7F6B">
      <w:pPr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B7F6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Výjimky nebyly vydány, OTP jsou dodrženy včetně předpisů o umisťování staveb, odstupy od hranic pozemku, atd. Viz E-mailové vyjádření </w:t>
      </w:r>
      <w:proofErr w:type="spellStart"/>
      <w:r w:rsidRPr="005B7F6B">
        <w:rPr>
          <w:rFonts w:ascii="Times New Roman" w:eastAsia="Calibri" w:hAnsi="Times New Roman" w:cs="Times New Roman"/>
          <w:b/>
          <w:i/>
          <w:sz w:val="24"/>
          <w:szCs w:val="24"/>
        </w:rPr>
        <w:t>MěÚ</w:t>
      </w:r>
      <w:proofErr w:type="spellEnd"/>
      <w:r w:rsidRPr="005B7F6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Ostrov, odboru výstavby. Bude nutno zajistit, aby požárně nebezpečný prostor přístavby ani požárně nebezpečný prostor přeloženého </w:t>
      </w:r>
      <w:proofErr w:type="spellStart"/>
      <w:r w:rsidRPr="005B7F6B">
        <w:rPr>
          <w:rFonts w:ascii="Times New Roman" w:eastAsia="Calibri" w:hAnsi="Times New Roman" w:cs="Times New Roman"/>
          <w:b/>
          <w:i/>
          <w:sz w:val="24"/>
          <w:szCs w:val="24"/>
        </w:rPr>
        <w:t>diselagregátu</w:t>
      </w:r>
      <w:proofErr w:type="spellEnd"/>
      <w:r w:rsidRPr="005B7F6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nezasahovaly přes hranici sousedního pozemku. </w:t>
      </w:r>
    </w:p>
    <w:p w14:paraId="144A52F6" w14:textId="7F521EC1" w:rsidR="00722853" w:rsidRPr="002F3100" w:rsidRDefault="00722853" w:rsidP="00722853">
      <w:pPr>
        <w:jc w:val="both"/>
        <w:rPr>
          <w:rFonts w:ascii="Arial" w:hAnsi="Arial" w:cs="Arial"/>
          <w:b/>
          <w:i/>
        </w:rPr>
      </w:pPr>
    </w:p>
    <w:p w14:paraId="025D5FA4" w14:textId="77777777"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d) informace o tom, zda a v jakých částech dokumentace jsou zohledněny podmínky závazn</w:t>
      </w:r>
      <w:r>
        <w:rPr>
          <w:rFonts w:ascii="Arial" w:hAnsi="Arial" w:cs="Arial"/>
        </w:rPr>
        <w:t>ých stanovisek dotčených orgánů</w:t>
      </w:r>
    </w:p>
    <w:p w14:paraId="0B01299F" w14:textId="77777777" w:rsidR="005A253F" w:rsidRDefault="00722853" w:rsidP="00722853">
      <w:pPr>
        <w:jc w:val="both"/>
        <w:rPr>
          <w:rFonts w:ascii="Arial" w:hAnsi="Arial" w:cs="Arial"/>
          <w:b/>
          <w:i/>
        </w:rPr>
      </w:pPr>
      <w:r w:rsidRPr="00005353">
        <w:rPr>
          <w:rFonts w:ascii="Arial" w:hAnsi="Arial" w:cs="Arial"/>
          <w:b/>
          <w:i/>
        </w:rPr>
        <w:t xml:space="preserve">s dotčenými orgány </w:t>
      </w:r>
      <w:r w:rsidR="0099669B">
        <w:rPr>
          <w:rFonts w:ascii="Arial" w:hAnsi="Arial" w:cs="Arial"/>
          <w:b/>
          <w:i/>
        </w:rPr>
        <w:t>bylo</w:t>
      </w:r>
      <w:r w:rsidRPr="00005353">
        <w:rPr>
          <w:rFonts w:ascii="Arial" w:hAnsi="Arial" w:cs="Arial"/>
          <w:b/>
          <w:i/>
        </w:rPr>
        <w:t xml:space="preserve"> jednáno v průběhu zpracovávání dokumentace</w:t>
      </w:r>
      <w:r w:rsidR="005A253F">
        <w:rPr>
          <w:rFonts w:ascii="Arial" w:hAnsi="Arial" w:cs="Arial"/>
          <w:b/>
          <w:i/>
        </w:rPr>
        <w:t>, zejména pak:</w:t>
      </w:r>
    </w:p>
    <w:p w14:paraId="19146AD0" w14:textId="606A4D6B" w:rsidR="005A253F" w:rsidRPr="005A253F" w:rsidRDefault="005A253F" w:rsidP="005A253F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  <w:b/>
          <w:i/>
        </w:rPr>
      </w:pPr>
      <w:r w:rsidRPr="005A253F">
        <w:rPr>
          <w:rFonts w:ascii="Arial" w:hAnsi="Arial" w:cs="Arial"/>
          <w:b/>
          <w:i/>
        </w:rPr>
        <w:t>S</w:t>
      </w:r>
      <w:r w:rsidR="005B7F6B">
        <w:rPr>
          <w:rFonts w:ascii="Arial" w:hAnsi="Arial" w:cs="Arial"/>
          <w:b/>
          <w:i/>
        </w:rPr>
        <w:t> ČEZ Distribuce o přeložce</w:t>
      </w:r>
      <w:r w:rsidR="00731EED">
        <w:rPr>
          <w:rFonts w:ascii="Arial" w:hAnsi="Arial" w:cs="Arial"/>
          <w:b/>
          <w:i/>
        </w:rPr>
        <w:t xml:space="preserve"> distribučního zařízení</w:t>
      </w:r>
    </w:p>
    <w:p w14:paraId="2DF4D179" w14:textId="77777777"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e) výčet a závěry provedených průzkumů a rozborů - geologický průzkum, hydrogeologický průzkum, st</w:t>
      </w:r>
      <w:r>
        <w:rPr>
          <w:rFonts w:ascii="Arial" w:hAnsi="Arial" w:cs="Arial"/>
        </w:rPr>
        <w:t>avebně historický průzkum apod.</w:t>
      </w:r>
    </w:p>
    <w:p w14:paraId="2414E5CD" w14:textId="645B14B3" w:rsidR="00722853" w:rsidRDefault="00722853" w:rsidP="00ED1F14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b/>
          <w:i/>
        </w:rPr>
      </w:pPr>
      <w:r w:rsidRPr="00ED1F14">
        <w:rPr>
          <w:rFonts w:ascii="Arial" w:hAnsi="Arial" w:cs="Arial"/>
          <w:b/>
          <w:i/>
        </w:rPr>
        <w:t xml:space="preserve">Prostor </w:t>
      </w:r>
      <w:r w:rsidR="0099669B" w:rsidRPr="00ED1F14">
        <w:rPr>
          <w:rFonts w:ascii="Arial" w:hAnsi="Arial" w:cs="Arial"/>
          <w:b/>
          <w:i/>
        </w:rPr>
        <w:t>stavby</w:t>
      </w:r>
      <w:r w:rsidRPr="00ED1F14">
        <w:rPr>
          <w:rFonts w:ascii="Arial" w:hAnsi="Arial" w:cs="Arial"/>
          <w:b/>
          <w:i/>
        </w:rPr>
        <w:t xml:space="preserve"> byl </w:t>
      </w:r>
      <w:r w:rsidR="00A80448" w:rsidRPr="00ED1F14">
        <w:rPr>
          <w:rFonts w:ascii="Arial" w:hAnsi="Arial" w:cs="Arial"/>
          <w:b/>
          <w:i/>
        </w:rPr>
        <w:t>geodeticky</w:t>
      </w:r>
      <w:r w:rsidRPr="00ED1F14">
        <w:rPr>
          <w:rFonts w:ascii="Arial" w:hAnsi="Arial" w:cs="Arial"/>
          <w:b/>
          <w:i/>
        </w:rPr>
        <w:t xml:space="preserve"> důkladně zaměřen</w:t>
      </w:r>
      <w:r w:rsidR="00A80448" w:rsidRPr="00ED1F14">
        <w:rPr>
          <w:rFonts w:ascii="Arial" w:hAnsi="Arial" w:cs="Arial"/>
          <w:b/>
          <w:i/>
        </w:rPr>
        <w:t xml:space="preserve">. </w:t>
      </w:r>
      <w:r w:rsidR="00ED1F14">
        <w:rPr>
          <w:rFonts w:ascii="Arial" w:hAnsi="Arial" w:cs="Arial"/>
          <w:b/>
          <w:i/>
        </w:rPr>
        <w:t xml:space="preserve">Výsledky tohoto zaměření byly podkladem pro vlastní projektové práce </w:t>
      </w:r>
    </w:p>
    <w:p w14:paraId="39C73C79" w14:textId="380B7B71" w:rsidR="00731EED" w:rsidRPr="00F1351D" w:rsidRDefault="00ED1F14" w:rsidP="00731EED">
      <w:pPr>
        <w:rPr>
          <w:b/>
          <w:i/>
          <w:u w:val="single"/>
        </w:rPr>
      </w:pPr>
      <w:r>
        <w:rPr>
          <w:rFonts w:ascii="Arial" w:hAnsi="Arial" w:cs="Arial"/>
          <w:b/>
          <w:i/>
        </w:rPr>
        <w:t xml:space="preserve">Pro tuto stavbu byl zpracován radonový průzkum. </w:t>
      </w:r>
    </w:p>
    <w:p w14:paraId="2B67BDD5" w14:textId="1ED12B08" w:rsidR="00731EED" w:rsidRPr="00F1351D" w:rsidRDefault="00731EED" w:rsidP="00731EED">
      <w:r w:rsidRPr="00F1351D">
        <w:t xml:space="preserve"> (Radi</w:t>
      </w:r>
      <w:r>
        <w:t>u</w:t>
      </w:r>
      <w:r w:rsidRPr="00F1351D">
        <w:t xml:space="preserve">m Liberec, 09/2015) v místech budoucích objektů.  Byl zjištěn střední stupeň radonového rizika. </w:t>
      </w:r>
    </w:p>
    <w:p w14:paraId="383ED524" w14:textId="621C236A" w:rsidR="005D2683" w:rsidRDefault="00474C30" w:rsidP="00731EED">
      <w:pPr>
        <w:pStyle w:val="Odstavecseseznamem"/>
        <w:jc w:val="both"/>
        <w:rPr>
          <w:rFonts w:ascii="Arial" w:hAnsi="Arial" w:cs="Arial"/>
          <w:b/>
          <w:i/>
        </w:rPr>
      </w:pPr>
      <w:r w:rsidRPr="00474C30">
        <w:rPr>
          <w:rFonts w:ascii="Arial" w:hAnsi="Arial" w:cs="Arial"/>
          <w:b/>
          <w:i/>
          <w:noProof/>
        </w:rPr>
        <w:lastRenderedPageBreak/>
        <w:drawing>
          <wp:inline distT="0" distB="0" distL="0" distR="0" wp14:anchorId="70CEF8C6" wp14:editId="136643A4">
            <wp:extent cx="6372225" cy="8475345"/>
            <wp:effectExtent l="0" t="0" r="9525" b="1905"/>
            <wp:docPr id="5854104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2225" cy="8475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ACB94F" w14:textId="77777777" w:rsidR="005D2683" w:rsidRPr="00ED1F14" w:rsidRDefault="005D2683" w:rsidP="00ED1F14">
      <w:pPr>
        <w:pStyle w:val="Odstavecseseznamem"/>
        <w:jc w:val="both"/>
        <w:rPr>
          <w:rFonts w:ascii="Arial" w:hAnsi="Arial" w:cs="Arial"/>
          <w:b/>
          <w:i/>
        </w:rPr>
      </w:pPr>
    </w:p>
    <w:p w14:paraId="23269D0D" w14:textId="0628A7A1" w:rsidR="009C669A" w:rsidRDefault="00ED1F14" w:rsidP="001C63F0">
      <w:pPr>
        <w:pStyle w:val="Odstavecseseznamem"/>
        <w:numPr>
          <w:ilvl w:val="0"/>
          <w:numId w:val="19"/>
        </w:numPr>
        <w:spacing w:before="120"/>
        <w:rPr>
          <w:rFonts w:ascii="Arial" w:hAnsi="Arial" w:cs="Arial"/>
        </w:rPr>
      </w:pPr>
      <w:proofErr w:type="spellStart"/>
      <w:r w:rsidRPr="00731EED">
        <w:rPr>
          <w:rFonts w:ascii="Arial" w:hAnsi="Arial" w:cs="Arial"/>
        </w:rPr>
        <w:t>Inženýrsko</w:t>
      </w:r>
      <w:proofErr w:type="spellEnd"/>
      <w:r w:rsidRPr="00731EED">
        <w:rPr>
          <w:rFonts w:ascii="Arial" w:hAnsi="Arial" w:cs="Arial"/>
        </w:rPr>
        <w:t xml:space="preserve"> geologický průzkum provedl</w:t>
      </w:r>
      <w:r w:rsidR="00376533" w:rsidRPr="00731EED">
        <w:rPr>
          <w:rFonts w:ascii="Arial" w:hAnsi="Arial" w:cs="Arial"/>
        </w:rPr>
        <w:t xml:space="preserve"> Mgr Martin Štěřík</w:t>
      </w:r>
      <w:r w:rsidR="009C669A" w:rsidRPr="00731EED">
        <w:rPr>
          <w:rFonts w:ascii="Arial" w:hAnsi="Arial" w:cs="Arial"/>
        </w:rPr>
        <w:t xml:space="preserve"> pro celou lokalitu</w:t>
      </w:r>
    </w:p>
    <w:p w14:paraId="5EE17502" w14:textId="77777777" w:rsidR="00731EED" w:rsidRDefault="00731EED" w:rsidP="00731EED">
      <w:pPr>
        <w:pStyle w:val="Odstavecseseznamem"/>
        <w:spacing w:before="120"/>
        <w:rPr>
          <w:rFonts w:ascii="Arial" w:hAnsi="Arial" w:cs="Arial"/>
        </w:rPr>
      </w:pPr>
    </w:p>
    <w:p w14:paraId="1FDBA3BC" w14:textId="77777777" w:rsidR="00731EED" w:rsidRPr="00F1351D" w:rsidRDefault="00731EED" w:rsidP="00731EED">
      <w:pPr>
        <w:rPr>
          <w:b/>
          <w:i/>
          <w:u w:val="single"/>
        </w:rPr>
      </w:pPr>
      <w:r w:rsidRPr="00F1351D">
        <w:rPr>
          <w:b/>
          <w:i/>
          <w:u w:val="single"/>
        </w:rPr>
        <w:t>Inženýrsko- geologický a hydrogeologický průzkum</w:t>
      </w:r>
    </w:p>
    <w:p w14:paraId="48252037" w14:textId="77777777" w:rsidR="00731EED" w:rsidRPr="00F1351D" w:rsidRDefault="00731EED" w:rsidP="00731EED">
      <w:r w:rsidRPr="00F1351D">
        <w:t xml:space="preserve">Na pozemku byl proveden geologický průzkum a doplňující geologický průzkum. (Věra Matějková).  Ze závěrečné zprávy GP vyplývá, že prakticky na celém pozemku tvoří svrchní vrstvu různorodé navážky o mocnosti cca 1 až 2m.  Pod nimi jsou uloženy organické  náplavy o mocnosti 0,7-1,1m. Pod nimi jsou uloženy slabě hlinité štěrky o mocnosti  0,5-1,6m.   Pod nimi  byly zastiženy </w:t>
      </w:r>
      <w:proofErr w:type="spellStart"/>
      <w:r w:rsidRPr="00F1351D">
        <w:t>ulehlé</w:t>
      </w:r>
      <w:proofErr w:type="spellEnd"/>
      <w:r w:rsidRPr="00F1351D">
        <w:t xml:space="preserve"> štěrky   pleistocenního stáří.  Ve dvou sondách  byly zastiženy terciérní </w:t>
      </w:r>
      <w:proofErr w:type="spellStart"/>
      <w:r w:rsidRPr="00F1351D">
        <w:t>vulkanogenní</w:t>
      </w:r>
      <w:proofErr w:type="spellEnd"/>
      <w:r w:rsidRPr="00F1351D">
        <w:t xml:space="preserve"> materiály. </w:t>
      </w:r>
    </w:p>
    <w:p w14:paraId="5351AB4E" w14:textId="77777777" w:rsidR="00731EED" w:rsidRPr="00F1351D" w:rsidRDefault="00731EED" w:rsidP="00731EED">
      <w:pPr>
        <w:autoSpaceDE w:val="0"/>
        <w:autoSpaceDN w:val="0"/>
        <w:adjustRightInd w:val="0"/>
        <w:rPr>
          <w:bCs/>
          <w:u w:val="single"/>
        </w:rPr>
      </w:pPr>
      <w:r w:rsidRPr="00F1351D">
        <w:rPr>
          <w:bCs/>
          <w:u w:val="single"/>
        </w:rPr>
        <w:t>Geotechnické vlastnosti zastižených zemin</w:t>
      </w:r>
    </w:p>
    <w:p w14:paraId="7F25BA8E" w14:textId="77777777" w:rsidR="00731EED" w:rsidRPr="00F1351D" w:rsidRDefault="00731EED" w:rsidP="00731EED">
      <w:pPr>
        <w:autoSpaceDE w:val="0"/>
        <w:autoSpaceDN w:val="0"/>
        <w:adjustRightInd w:val="0"/>
      </w:pPr>
      <w:r w:rsidRPr="00F1351D">
        <w:t xml:space="preserve">Dále jsou uvedeny  charakteristiky jednotlivých </w:t>
      </w:r>
      <w:proofErr w:type="spellStart"/>
      <w:r w:rsidRPr="00F1351D">
        <w:t>kvazihomogenních</w:t>
      </w:r>
      <w:proofErr w:type="spellEnd"/>
      <w:r w:rsidRPr="00F1351D">
        <w:t xml:space="preserve"> prostředí ověřených v rámci provedeného průzkumu i dříve provedených archivních prací na základě makroskopické dokumentace, výsledků laboratorních rozborů a prostorového uspořádání.</w:t>
      </w:r>
    </w:p>
    <w:p w14:paraId="6572D704" w14:textId="77777777" w:rsidR="00731EED" w:rsidRPr="00F1351D" w:rsidRDefault="00731EED" w:rsidP="00731EED">
      <w:pPr>
        <w:autoSpaceDE w:val="0"/>
        <w:autoSpaceDN w:val="0"/>
        <w:adjustRightInd w:val="0"/>
      </w:pPr>
      <w:r w:rsidRPr="00F1351D">
        <w:t>Základové půdy zastižené vrty mají následující vlastnosti:</w:t>
      </w:r>
    </w:p>
    <w:p w14:paraId="01AF90FE" w14:textId="77777777" w:rsidR="00731EED" w:rsidRPr="00F1351D" w:rsidRDefault="00731EED" w:rsidP="00731EED">
      <w:pPr>
        <w:autoSpaceDE w:val="0"/>
        <w:autoSpaceDN w:val="0"/>
        <w:adjustRightInd w:val="0"/>
      </w:pPr>
      <w:r w:rsidRPr="00F1351D">
        <w:rPr>
          <w:b/>
          <w:bCs/>
          <w:i/>
          <w:iCs/>
        </w:rPr>
        <w:t xml:space="preserve">Navážky Y (O) </w:t>
      </w:r>
      <w:r w:rsidRPr="00F1351D">
        <w:t xml:space="preserve">– představují nehomogenní, kypré a středně </w:t>
      </w:r>
      <w:proofErr w:type="spellStart"/>
      <w:r w:rsidRPr="00F1351D">
        <w:t>ulehlé</w:t>
      </w:r>
      <w:proofErr w:type="spellEnd"/>
      <w:r w:rsidRPr="00F1351D">
        <w:t xml:space="preserve"> materiály,</w:t>
      </w:r>
    </w:p>
    <w:p w14:paraId="475A2043" w14:textId="77777777" w:rsidR="00731EED" w:rsidRPr="00F1351D" w:rsidRDefault="00731EED" w:rsidP="00731EED">
      <w:pPr>
        <w:autoSpaceDE w:val="0"/>
        <w:autoSpaceDN w:val="0"/>
        <w:adjustRightInd w:val="0"/>
      </w:pPr>
      <w:r w:rsidRPr="00F1351D">
        <w:t>s proměnlivým podílem humusu. Jako základová půda do přímého podloží komunikací</w:t>
      </w:r>
    </w:p>
    <w:p w14:paraId="679488D3" w14:textId="77777777" w:rsidR="00731EED" w:rsidRPr="00F1351D" w:rsidRDefault="00731EED" w:rsidP="00731EED">
      <w:pPr>
        <w:autoSpaceDE w:val="0"/>
        <w:autoSpaceDN w:val="0"/>
        <w:adjustRightInd w:val="0"/>
      </w:pPr>
      <w:r w:rsidRPr="00F1351D">
        <w:t>i do násypů jsou nevhodné. Vyskytují se v poměrně značných mocnostech (0,4 – 2,0 m) na</w:t>
      </w:r>
    </w:p>
    <w:p w14:paraId="4851F95E" w14:textId="77777777" w:rsidR="00731EED" w:rsidRPr="00F1351D" w:rsidRDefault="00731EED" w:rsidP="00731EED">
      <w:pPr>
        <w:autoSpaceDE w:val="0"/>
        <w:autoSpaceDN w:val="0"/>
        <w:adjustRightInd w:val="0"/>
      </w:pPr>
      <w:r w:rsidRPr="00F1351D">
        <w:t>většině zájmového území, ověřeny byly všemi vrty s výjimkou vrtu OZ3.</w:t>
      </w:r>
    </w:p>
    <w:p w14:paraId="0BD86883" w14:textId="77777777" w:rsidR="00731EED" w:rsidRPr="00F1351D" w:rsidRDefault="00731EED" w:rsidP="00731EED">
      <w:pPr>
        <w:autoSpaceDE w:val="0"/>
        <w:autoSpaceDN w:val="0"/>
        <w:adjustRightInd w:val="0"/>
      </w:pPr>
      <w:r w:rsidRPr="00F1351D">
        <w:rPr>
          <w:b/>
          <w:bCs/>
          <w:i/>
          <w:iCs/>
        </w:rPr>
        <w:t xml:space="preserve">Povodňové hlíny F3, F8 a písky S4, S3 včetně organických sedimentů O </w:t>
      </w:r>
      <w:r w:rsidRPr="00F1351D">
        <w:t>– většinou tuhé</w:t>
      </w:r>
    </w:p>
    <w:p w14:paraId="082E2982" w14:textId="77777777" w:rsidR="00731EED" w:rsidRPr="00F1351D" w:rsidRDefault="00731EED" w:rsidP="00731EED">
      <w:pPr>
        <w:autoSpaceDE w:val="0"/>
        <w:autoSpaceDN w:val="0"/>
        <w:adjustRightInd w:val="0"/>
      </w:pPr>
      <w:r w:rsidRPr="00F1351D">
        <w:t xml:space="preserve">až měkké, místy až kašovité jemnozrnné zeminy a středně </w:t>
      </w:r>
      <w:proofErr w:type="spellStart"/>
      <w:r w:rsidRPr="00F1351D">
        <w:t>ulehlé</w:t>
      </w:r>
      <w:proofErr w:type="spellEnd"/>
      <w:r w:rsidRPr="00F1351D">
        <w:t xml:space="preserve"> až kypré, silně stlačitelné</w:t>
      </w:r>
    </w:p>
    <w:p w14:paraId="6DFB1161" w14:textId="77777777" w:rsidR="00731EED" w:rsidRPr="00F1351D" w:rsidRDefault="00731EED" w:rsidP="00731EED">
      <w:pPr>
        <w:autoSpaceDE w:val="0"/>
        <w:autoSpaceDN w:val="0"/>
        <w:adjustRightInd w:val="0"/>
      </w:pPr>
      <w:r w:rsidRPr="00F1351D">
        <w:t>jemnozrnné písky s velmi nízkou únosností, slabě propustné. Jemnozrnné zeminy jsou</w:t>
      </w:r>
    </w:p>
    <w:p w14:paraId="53D69612" w14:textId="77777777" w:rsidR="00731EED" w:rsidRPr="00F1351D" w:rsidRDefault="00731EED" w:rsidP="00731EED">
      <w:pPr>
        <w:autoSpaceDE w:val="0"/>
        <w:autoSpaceDN w:val="0"/>
        <w:adjustRightInd w:val="0"/>
      </w:pPr>
      <w:r w:rsidRPr="00F1351D">
        <w:t>nebezpečně namrzavé a slabě propustné, písky jsou slabě až středně propustné a namrzavé.</w:t>
      </w:r>
    </w:p>
    <w:p w14:paraId="6A4816AA" w14:textId="77777777" w:rsidR="00731EED" w:rsidRPr="00F1351D" w:rsidRDefault="00731EED" w:rsidP="00731EED">
      <w:pPr>
        <w:autoSpaceDE w:val="0"/>
        <w:autoSpaceDN w:val="0"/>
        <w:adjustRightInd w:val="0"/>
      </w:pPr>
      <w:r w:rsidRPr="00F1351D">
        <w:t>V naprosté většině jsou nevhodné do násypů i podloží komunikací. Jako základová půda,</w:t>
      </w:r>
    </w:p>
    <w:p w14:paraId="6A9A67B3" w14:textId="77777777" w:rsidR="00731EED" w:rsidRPr="00F1351D" w:rsidRDefault="00731EED" w:rsidP="00731EED">
      <w:pPr>
        <w:autoSpaceDE w:val="0"/>
        <w:autoSpaceDN w:val="0"/>
        <w:adjustRightInd w:val="0"/>
      </w:pPr>
      <w:r w:rsidRPr="00F1351D">
        <w:t>jsou slabě únosné a silně stlačitelné. V mocnosti 0,7–1,1 m i více se vyskytují na většině</w:t>
      </w:r>
    </w:p>
    <w:p w14:paraId="4089261A" w14:textId="77777777" w:rsidR="00731EED" w:rsidRPr="00F1351D" w:rsidRDefault="00731EED" w:rsidP="00731EED">
      <w:pPr>
        <w:autoSpaceDE w:val="0"/>
        <w:autoSpaceDN w:val="0"/>
        <w:adjustRightInd w:val="0"/>
      </w:pPr>
      <w:r w:rsidRPr="00F1351D">
        <w:t>zájmového území do hloubky 1,5 – 3,2 m, ve vrtu OZ3 se výjimečně vyskytují i v podloží</w:t>
      </w:r>
    </w:p>
    <w:p w14:paraId="688798BF" w14:textId="77777777" w:rsidR="00731EED" w:rsidRPr="00F1351D" w:rsidRDefault="00731EED" w:rsidP="00731EED">
      <w:pPr>
        <w:autoSpaceDE w:val="0"/>
        <w:autoSpaceDN w:val="0"/>
        <w:adjustRightInd w:val="0"/>
      </w:pPr>
      <w:r w:rsidRPr="00F1351D">
        <w:t>štěrků v hloubkovém horizontu 4 – 5 m. Ověřeny byly všemi vrty s výjimkou vrtu OZ7</w:t>
      </w:r>
    </w:p>
    <w:p w14:paraId="34FBC768" w14:textId="77777777" w:rsidR="00731EED" w:rsidRPr="00F1351D" w:rsidRDefault="00731EED" w:rsidP="00731EED">
      <w:pPr>
        <w:autoSpaceDE w:val="0"/>
        <w:autoSpaceDN w:val="0"/>
        <w:adjustRightInd w:val="0"/>
      </w:pPr>
      <w:r w:rsidRPr="00F1351D">
        <w:t>v severovýchodní části zájmového území.</w:t>
      </w:r>
    </w:p>
    <w:p w14:paraId="3A1DA976" w14:textId="77777777" w:rsidR="00731EED" w:rsidRPr="00F1351D" w:rsidRDefault="00731EED" w:rsidP="00731EED">
      <w:pPr>
        <w:autoSpaceDE w:val="0"/>
        <w:autoSpaceDN w:val="0"/>
        <w:adjustRightInd w:val="0"/>
      </w:pPr>
      <w:r w:rsidRPr="00F1351D">
        <w:rPr>
          <w:b/>
          <w:bCs/>
          <w:i/>
          <w:iCs/>
        </w:rPr>
        <w:t xml:space="preserve">Hlinité štěrky s organickým náplavem G4 GMO </w:t>
      </w:r>
      <w:r w:rsidRPr="00F1351D">
        <w:t xml:space="preserve">– ve vrtu OZ4 v </w:t>
      </w:r>
      <w:proofErr w:type="spellStart"/>
      <w:r w:rsidRPr="00F1351D">
        <w:t>jz</w:t>
      </w:r>
      <w:proofErr w:type="spellEnd"/>
      <w:r w:rsidRPr="00F1351D">
        <w:t>. části zájmového</w:t>
      </w:r>
    </w:p>
    <w:p w14:paraId="1EFAF50D" w14:textId="77777777" w:rsidR="00731EED" w:rsidRPr="00F1351D" w:rsidRDefault="00731EED" w:rsidP="00731EED">
      <w:pPr>
        <w:autoSpaceDE w:val="0"/>
        <w:autoSpaceDN w:val="0"/>
        <w:adjustRightInd w:val="0"/>
      </w:pPr>
      <w:r w:rsidRPr="00F1351D">
        <w:t>území byly v mocnosti 1,6 m zastiženy štěrky s organickou zeminou v mezerní hmotě.</w:t>
      </w:r>
    </w:p>
    <w:p w14:paraId="1C97BDC1" w14:textId="77777777" w:rsidR="00731EED" w:rsidRPr="00F1351D" w:rsidRDefault="00731EED" w:rsidP="00731EED">
      <w:pPr>
        <w:autoSpaceDE w:val="0"/>
        <w:autoSpaceDN w:val="0"/>
        <w:adjustRightInd w:val="0"/>
      </w:pPr>
      <w:r w:rsidRPr="00F1351D">
        <w:t>Oproti jemnozrnným náplavům u nich bude výrazně vyšší únosnost i propustnost. Pro</w:t>
      </w:r>
    </w:p>
    <w:p w14:paraId="04575A47" w14:textId="77777777" w:rsidR="00731EED" w:rsidRPr="00F1351D" w:rsidRDefault="00731EED" w:rsidP="00731EED">
      <w:pPr>
        <w:autoSpaceDE w:val="0"/>
        <w:autoSpaceDN w:val="0"/>
        <w:adjustRightInd w:val="0"/>
      </w:pPr>
      <w:r w:rsidRPr="00F1351D">
        <w:t>přímé zakládání bez úprav nebo technických opatření jsou tyto štěrky nevhodné, stejně tak</w:t>
      </w:r>
    </w:p>
    <w:p w14:paraId="262EFC02" w14:textId="77777777" w:rsidR="00731EED" w:rsidRPr="00F1351D" w:rsidRDefault="00731EED" w:rsidP="00731EED">
      <w:pPr>
        <w:autoSpaceDE w:val="0"/>
        <w:autoSpaceDN w:val="0"/>
        <w:adjustRightInd w:val="0"/>
      </w:pPr>
      <w:r w:rsidRPr="00F1351D">
        <w:t>jako do podloží komunikací a násypů.</w:t>
      </w:r>
    </w:p>
    <w:p w14:paraId="7386A4A0" w14:textId="77777777" w:rsidR="00731EED" w:rsidRPr="00F1351D" w:rsidRDefault="00731EED" w:rsidP="00731EED">
      <w:pPr>
        <w:autoSpaceDE w:val="0"/>
        <w:autoSpaceDN w:val="0"/>
        <w:adjustRightInd w:val="0"/>
      </w:pPr>
      <w:r w:rsidRPr="00F1351D">
        <w:rPr>
          <w:b/>
          <w:bCs/>
          <w:i/>
          <w:iCs/>
        </w:rPr>
        <w:t xml:space="preserve">Štěrky hlinité G3 </w:t>
      </w:r>
      <w:r w:rsidRPr="00F1351D">
        <w:t xml:space="preserve">– jsou převážně </w:t>
      </w:r>
      <w:proofErr w:type="spellStart"/>
      <w:r w:rsidRPr="00F1351D">
        <w:t>polozaoblené</w:t>
      </w:r>
      <w:proofErr w:type="spellEnd"/>
      <w:r w:rsidRPr="00F1351D">
        <w:t xml:space="preserve"> až </w:t>
      </w:r>
      <w:proofErr w:type="spellStart"/>
      <w:r w:rsidRPr="00F1351D">
        <w:t>poloostrohranné</w:t>
      </w:r>
      <w:proofErr w:type="spellEnd"/>
      <w:r w:rsidRPr="00F1351D">
        <w:t>, slabě zahliněné,</w:t>
      </w:r>
    </w:p>
    <w:p w14:paraId="0F668E68" w14:textId="77777777" w:rsidR="00731EED" w:rsidRPr="00F1351D" w:rsidRDefault="00731EED" w:rsidP="00731EED">
      <w:pPr>
        <w:autoSpaceDE w:val="0"/>
        <w:autoSpaceDN w:val="0"/>
        <w:adjustRightInd w:val="0"/>
      </w:pPr>
      <w:r w:rsidRPr="00F1351D">
        <w:t xml:space="preserve">zpravidla zvodnělé, dobře až středně propustné, </w:t>
      </w:r>
      <w:proofErr w:type="spellStart"/>
      <w:r w:rsidRPr="00F1351D">
        <w:t>nenamrzavé</w:t>
      </w:r>
      <w:proofErr w:type="spellEnd"/>
      <w:r w:rsidRPr="00F1351D">
        <w:t xml:space="preserve"> až mírně namrzavé. Budou</w:t>
      </w:r>
    </w:p>
    <w:p w14:paraId="6C71DE0E" w14:textId="77777777" w:rsidR="00731EED" w:rsidRPr="00F1351D" w:rsidRDefault="00731EED" w:rsidP="00731EED">
      <w:pPr>
        <w:autoSpaceDE w:val="0"/>
        <w:autoSpaceDN w:val="0"/>
        <w:adjustRightInd w:val="0"/>
      </w:pPr>
      <w:r w:rsidRPr="00F1351D">
        <w:t xml:space="preserve">s největší pravděpodobností středně až dobře </w:t>
      </w:r>
      <w:proofErr w:type="spellStart"/>
      <w:r w:rsidRPr="00F1351D">
        <w:t>ulehlé</w:t>
      </w:r>
      <w:proofErr w:type="spellEnd"/>
      <w:r w:rsidRPr="00F1351D">
        <w:t>, s dobrou únosností. Jsou velmi</w:t>
      </w:r>
    </w:p>
    <w:p w14:paraId="6760BAB7" w14:textId="77777777" w:rsidR="00731EED" w:rsidRPr="00F1351D" w:rsidRDefault="00731EED" w:rsidP="00731EED">
      <w:pPr>
        <w:autoSpaceDE w:val="0"/>
        <w:autoSpaceDN w:val="0"/>
        <w:adjustRightInd w:val="0"/>
      </w:pPr>
      <w:r w:rsidRPr="00F1351D">
        <w:t>vhodnou základovou půdou, podložím komunikací i materiálem do násypů. Rozšířeny jsou</w:t>
      </w:r>
    </w:p>
    <w:p w14:paraId="04E7F399" w14:textId="77777777" w:rsidR="00731EED" w:rsidRPr="00F1351D" w:rsidRDefault="00731EED" w:rsidP="00731EED">
      <w:pPr>
        <w:autoSpaceDE w:val="0"/>
        <w:autoSpaceDN w:val="0"/>
        <w:adjustRightInd w:val="0"/>
      </w:pPr>
      <w:r w:rsidRPr="00F1351D">
        <w:t>v celém území, jejich mocnost a hloubková pozice jsou však poměrně proměnlivé.</w:t>
      </w:r>
    </w:p>
    <w:p w14:paraId="5178E463" w14:textId="77777777" w:rsidR="00731EED" w:rsidRPr="00F1351D" w:rsidRDefault="00731EED" w:rsidP="00731EED">
      <w:pPr>
        <w:autoSpaceDE w:val="0"/>
        <w:autoSpaceDN w:val="0"/>
        <w:adjustRightInd w:val="0"/>
      </w:pPr>
      <w:r w:rsidRPr="00F1351D">
        <w:rPr>
          <w:b/>
          <w:bCs/>
          <w:i/>
          <w:iCs/>
        </w:rPr>
        <w:t xml:space="preserve">Tuf </w:t>
      </w:r>
      <w:proofErr w:type="spellStart"/>
      <w:r w:rsidRPr="00F1351D">
        <w:rPr>
          <w:b/>
          <w:bCs/>
          <w:i/>
          <w:iCs/>
        </w:rPr>
        <w:t>zjílovělý</w:t>
      </w:r>
      <w:proofErr w:type="spellEnd"/>
      <w:r w:rsidRPr="00F1351D">
        <w:rPr>
          <w:b/>
          <w:bCs/>
          <w:i/>
          <w:iCs/>
        </w:rPr>
        <w:t xml:space="preserve"> F7 MV, F8 CH-CV, F3 MS </w:t>
      </w:r>
      <w:r w:rsidRPr="00F1351D">
        <w:t>– písčitá zrnka v tomto materiálu jsou z velké</w:t>
      </w:r>
    </w:p>
    <w:p w14:paraId="25DE7F76" w14:textId="77777777" w:rsidR="00731EED" w:rsidRPr="00F1351D" w:rsidRDefault="00731EED" w:rsidP="00731EED">
      <w:pPr>
        <w:autoSpaceDE w:val="0"/>
        <w:autoSpaceDN w:val="0"/>
        <w:adjustRightInd w:val="0"/>
      </w:pPr>
      <w:r w:rsidRPr="00F1351D">
        <w:t>části tvořena částečkami tufu s poměrně malou pevností. Je nutno počítat s jeho vysokou</w:t>
      </w:r>
    </w:p>
    <w:p w14:paraId="63CC8F02" w14:textId="77777777" w:rsidR="00731EED" w:rsidRPr="00F1351D" w:rsidRDefault="00731EED" w:rsidP="00731EED">
      <w:pPr>
        <w:autoSpaceDE w:val="0"/>
        <w:autoSpaceDN w:val="0"/>
        <w:adjustRightInd w:val="0"/>
      </w:pPr>
      <w:r w:rsidRPr="00F1351D">
        <w:t xml:space="preserve">plasticitou, objemovou nestálostí, nebezpečnou </w:t>
      </w:r>
      <w:proofErr w:type="spellStart"/>
      <w:r w:rsidRPr="00F1351D">
        <w:t>namrzavostí</w:t>
      </w:r>
      <w:proofErr w:type="spellEnd"/>
      <w:r w:rsidRPr="00F1351D">
        <w:t>, slabou propustností</w:t>
      </w:r>
    </w:p>
    <w:p w14:paraId="399721F5" w14:textId="77777777" w:rsidR="00731EED" w:rsidRPr="00F1351D" w:rsidRDefault="00731EED" w:rsidP="00731EED">
      <w:pPr>
        <w:autoSpaceDE w:val="0"/>
        <w:autoSpaceDN w:val="0"/>
        <w:adjustRightInd w:val="0"/>
      </w:pPr>
      <w:r w:rsidRPr="00F1351D">
        <w:t>a únosností závislou na konzistenci. Jako základová půda pod plošnými základy vyžaduje</w:t>
      </w:r>
    </w:p>
    <w:p w14:paraId="75FE92DC" w14:textId="77777777" w:rsidR="00731EED" w:rsidRPr="00F1351D" w:rsidRDefault="00731EED" w:rsidP="00731EED">
      <w:pPr>
        <w:autoSpaceDE w:val="0"/>
        <w:autoSpaceDN w:val="0"/>
        <w:adjustRightInd w:val="0"/>
      </w:pPr>
      <w:r w:rsidRPr="00F1351D">
        <w:t>důslednou ochranu, protože vlivem povětrnosti v krátké době výrazně zhoršuje své</w:t>
      </w:r>
    </w:p>
    <w:p w14:paraId="4255007A" w14:textId="77777777" w:rsidR="00731EED" w:rsidRPr="00F1351D" w:rsidRDefault="00731EED" w:rsidP="00731EED">
      <w:pPr>
        <w:autoSpaceDE w:val="0"/>
        <w:autoSpaceDN w:val="0"/>
        <w:adjustRightInd w:val="0"/>
      </w:pPr>
      <w:r w:rsidRPr="00F1351D">
        <w:t>fyzikálně-mechanické vlastnosti. Podle laboratorního zatřídění F3 MS je podmínečně</w:t>
      </w:r>
    </w:p>
    <w:p w14:paraId="52001A37" w14:textId="77777777" w:rsidR="00731EED" w:rsidRPr="00F1351D" w:rsidRDefault="00731EED" w:rsidP="00731EED">
      <w:pPr>
        <w:autoSpaceDE w:val="0"/>
        <w:autoSpaceDN w:val="0"/>
        <w:adjustRightInd w:val="0"/>
      </w:pPr>
      <w:r w:rsidRPr="00F1351D">
        <w:t>vhodný do násypů i podloží komunikací, zpravidla však vyžaduje úpravy a zlepšení.</w:t>
      </w:r>
    </w:p>
    <w:p w14:paraId="68FA9E46" w14:textId="77777777" w:rsidR="00731EED" w:rsidRPr="00F1351D" w:rsidRDefault="00731EED" w:rsidP="00731EED">
      <w:pPr>
        <w:autoSpaceDE w:val="0"/>
        <w:autoSpaceDN w:val="0"/>
        <w:adjustRightInd w:val="0"/>
      </w:pPr>
      <w:r w:rsidRPr="00F1351D">
        <w:t>Zeminy tříd F7 MV a F8 CH-CV jsou do násypů podloží nevhodné.</w:t>
      </w:r>
    </w:p>
    <w:p w14:paraId="7196CBA7" w14:textId="77777777" w:rsidR="00731EED" w:rsidRPr="00F1351D" w:rsidRDefault="00731EED" w:rsidP="00731EED">
      <w:pPr>
        <w:autoSpaceDE w:val="0"/>
        <w:autoSpaceDN w:val="0"/>
        <w:adjustRightInd w:val="0"/>
      </w:pPr>
      <w:r w:rsidRPr="00F1351D">
        <w:t>Ostrov - IZS</w:t>
      </w:r>
    </w:p>
    <w:p w14:paraId="410FB8E8" w14:textId="77777777" w:rsidR="00731EED" w:rsidRPr="00F1351D" w:rsidRDefault="00731EED" w:rsidP="00731EED">
      <w:r w:rsidRPr="00F1351D">
        <w:t>15 069</w:t>
      </w:r>
    </w:p>
    <w:p w14:paraId="13358436" w14:textId="77777777" w:rsidR="00731EED" w:rsidRPr="00F1351D" w:rsidRDefault="00731EED" w:rsidP="00731EED">
      <w:r w:rsidRPr="00F1351D">
        <w:lastRenderedPageBreak/>
        <w:tab/>
        <w:t xml:space="preserve">Ve všech vrtech byla zastižena podzemní voda, ustálila se 0,4-1,1m pod povrchem. Voda vykazuje uhličitanovou agresivitu na betonové konstrukce XA1.    </w:t>
      </w:r>
    </w:p>
    <w:p w14:paraId="071DBCA0" w14:textId="77777777" w:rsidR="00731EED" w:rsidRPr="00F1351D" w:rsidRDefault="00731EED" w:rsidP="00731EED"/>
    <w:p w14:paraId="1AD9F1A9" w14:textId="77777777" w:rsidR="00731EED" w:rsidRPr="00F1351D" w:rsidRDefault="00731EED" w:rsidP="00731EED">
      <w:r w:rsidRPr="00F1351D">
        <w:t>Závěr:</w:t>
      </w:r>
    </w:p>
    <w:p w14:paraId="3618A854" w14:textId="77777777" w:rsidR="00731EED" w:rsidRPr="00F1351D" w:rsidRDefault="00731EED" w:rsidP="00731EED">
      <w:pPr>
        <w:autoSpaceDE w:val="0"/>
        <w:autoSpaceDN w:val="0"/>
        <w:adjustRightInd w:val="0"/>
      </w:pPr>
      <w:r w:rsidRPr="00F1351D">
        <w:t>Z výsledků průzkumných prací vyplývá, že staveniště má pro plošné zakládání složité</w:t>
      </w:r>
    </w:p>
    <w:p w14:paraId="6AFE6060" w14:textId="77777777" w:rsidR="00731EED" w:rsidRPr="00F1351D" w:rsidRDefault="00731EED" w:rsidP="00731EED">
      <w:pPr>
        <w:autoSpaceDE w:val="0"/>
        <w:autoSpaceDN w:val="0"/>
        <w:adjustRightInd w:val="0"/>
      </w:pPr>
      <w:r w:rsidRPr="00F1351D">
        <w:t>základové poměry. Vzhledem k velmi mocné vrstvě nesourodých násypů a málo únosných</w:t>
      </w:r>
    </w:p>
    <w:p w14:paraId="3BC4361E" w14:textId="77777777" w:rsidR="00731EED" w:rsidRPr="00F1351D" w:rsidRDefault="00731EED" w:rsidP="00731EED">
      <w:pPr>
        <w:autoSpaceDE w:val="0"/>
        <w:autoSpaceDN w:val="0"/>
        <w:adjustRightInd w:val="0"/>
      </w:pPr>
      <w:r w:rsidRPr="00F1351D">
        <w:t xml:space="preserve">zemin v jejich podloží (povodňové sedimenty) bude nutné založit objekty </w:t>
      </w:r>
      <w:proofErr w:type="spellStart"/>
      <w:r w:rsidRPr="00F1351D">
        <w:t>hlubinně</w:t>
      </w:r>
      <w:proofErr w:type="spellEnd"/>
      <w:r w:rsidRPr="00F1351D">
        <w:t xml:space="preserve"> nebo</w:t>
      </w:r>
    </w:p>
    <w:p w14:paraId="715CDE75" w14:textId="77777777" w:rsidR="00731EED" w:rsidRPr="00F1351D" w:rsidRDefault="00731EED" w:rsidP="00731EED">
      <w:pPr>
        <w:autoSpaceDE w:val="0"/>
        <w:autoSpaceDN w:val="0"/>
        <w:adjustRightInd w:val="0"/>
      </w:pPr>
      <w:r w:rsidRPr="00F1351D">
        <w:t>základové půdy v dostatečné mocnosti nahradit únosným násypem. Celková mocnost</w:t>
      </w:r>
    </w:p>
    <w:p w14:paraId="12CF2C3D" w14:textId="77777777" w:rsidR="00731EED" w:rsidRPr="00F1351D" w:rsidRDefault="00731EED" w:rsidP="00731EED">
      <w:pPr>
        <w:autoSpaceDE w:val="0"/>
        <w:autoSpaceDN w:val="0"/>
        <w:adjustRightInd w:val="0"/>
      </w:pPr>
      <w:r w:rsidRPr="00F1351D">
        <w:t>navážek a neúnosných povodňových náplavů dosahuje 1,0 až 3,1 m. Poloha únosných</w:t>
      </w:r>
    </w:p>
    <w:p w14:paraId="30E0CBD8" w14:textId="77777777" w:rsidR="00731EED" w:rsidRPr="00F1351D" w:rsidRDefault="00731EED" w:rsidP="00731EED">
      <w:pPr>
        <w:autoSpaceDE w:val="0"/>
        <w:autoSpaceDN w:val="0"/>
        <w:adjustRightInd w:val="0"/>
      </w:pPr>
      <w:r w:rsidRPr="00F1351D">
        <w:t>štěrků má velmi proměnlivou mocnost a někde se v jejím podloží vyskytují neúnosné</w:t>
      </w:r>
    </w:p>
    <w:p w14:paraId="3AF8F356" w14:textId="77777777" w:rsidR="00731EED" w:rsidRPr="00F1351D" w:rsidRDefault="00731EED" w:rsidP="00731EED">
      <w:pPr>
        <w:autoSpaceDE w:val="0"/>
        <w:autoSpaceDN w:val="0"/>
        <w:adjustRightInd w:val="0"/>
      </w:pPr>
      <w:r w:rsidRPr="00F1351D">
        <w:t>náplavy (vrt OZ3). V tomto typu náplavů je nutno počítat s možností dramatické změny</w:t>
      </w:r>
    </w:p>
    <w:p w14:paraId="7B9C0A39" w14:textId="77777777" w:rsidR="00731EED" w:rsidRPr="00F1351D" w:rsidRDefault="00731EED" w:rsidP="00731EED">
      <w:r w:rsidRPr="00F1351D">
        <w:t>charakteru základové půdy.</w:t>
      </w:r>
    </w:p>
    <w:p w14:paraId="749F570E" w14:textId="77777777" w:rsidR="00731EED" w:rsidRPr="00731EED" w:rsidRDefault="00731EED" w:rsidP="00731EED">
      <w:pPr>
        <w:pStyle w:val="Odstavecseseznamem"/>
        <w:spacing w:before="120"/>
        <w:rPr>
          <w:rFonts w:ascii="Arial" w:hAnsi="Arial" w:cs="Arial"/>
        </w:rPr>
      </w:pPr>
    </w:p>
    <w:p w14:paraId="5B367E56" w14:textId="18DB291F" w:rsidR="009C669A" w:rsidRDefault="00F43BB5" w:rsidP="00731EED">
      <w:pPr>
        <w:pStyle w:val="Odstavecseseznamem"/>
        <w:spacing w:before="120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 wp14:anchorId="2AC558B7" wp14:editId="3459902C">
            <wp:extent cx="6372225" cy="8374380"/>
            <wp:effectExtent l="0" t="0" r="9525" b="7620"/>
            <wp:docPr id="1291031826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1031826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72225" cy="8374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0564D0" w14:textId="25C829E5" w:rsidR="00376533" w:rsidRDefault="00376533" w:rsidP="00376533">
      <w:pPr>
        <w:spacing w:before="120"/>
        <w:rPr>
          <w:rFonts w:ascii="Arial" w:hAnsi="Arial" w:cs="Arial"/>
        </w:rPr>
      </w:pPr>
    </w:p>
    <w:p w14:paraId="40430E95" w14:textId="77777777" w:rsidR="002B51CA" w:rsidRDefault="002B51CA" w:rsidP="00376533">
      <w:pPr>
        <w:spacing w:before="120"/>
        <w:rPr>
          <w:rFonts w:ascii="Arial" w:hAnsi="Arial" w:cs="Arial"/>
        </w:rPr>
      </w:pPr>
    </w:p>
    <w:p w14:paraId="498AF99F" w14:textId="0AFC07F2" w:rsidR="002B51CA" w:rsidRDefault="002B51CA" w:rsidP="00376533">
      <w:pPr>
        <w:spacing w:before="120"/>
        <w:rPr>
          <w:rFonts w:ascii="Arial" w:hAnsi="Arial" w:cs="Arial"/>
        </w:rPr>
      </w:pPr>
    </w:p>
    <w:p w14:paraId="7D0D5C00" w14:textId="0B28C74D" w:rsidR="0071122E" w:rsidRPr="00376533" w:rsidRDefault="0071122E" w:rsidP="00376533">
      <w:pPr>
        <w:spacing w:before="120"/>
        <w:rPr>
          <w:rFonts w:ascii="Arial" w:hAnsi="Arial" w:cs="Arial"/>
        </w:rPr>
      </w:pPr>
    </w:p>
    <w:p w14:paraId="21F92D45" w14:textId="77777777"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f) ochrana území podle jiných právních předpisů</w:t>
      </w:r>
    </w:p>
    <w:p w14:paraId="6F4A8243" w14:textId="77777777" w:rsidR="00722853" w:rsidRDefault="002003FA" w:rsidP="00722853">
      <w:pPr>
        <w:pStyle w:val="Odstavecseseznamem"/>
        <w:numPr>
          <w:ilvl w:val="0"/>
          <w:numId w:val="4"/>
        </w:numPr>
        <w:spacing w:after="20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Stavba se nenachází v památkově chráněném území</w:t>
      </w:r>
    </w:p>
    <w:p w14:paraId="18742826" w14:textId="77777777" w:rsidR="00722853" w:rsidRDefault="002003FA" w:rsidP="00722853">
      <w:pPr>
        <w:pStyle w:val="Odstavecseseznamem"/>
        <w:numPr>
          <w:ilvl w:val="0"/>
          <w:numId w:val="4"/>
        </w:numPr>
        <w:spacing w:after="20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Pozemek se nachází mimo záplavové území </w:t>
      </w:r>
    </w:p>
    <w:p w14:paraId="3B34EB2F" w14:textId="5818FAF7" w:rsidR="00722853" w:rsidRDefault="002003FA" w:rsidP="00722853">
      <w:pPr>
        <w:pStyle w:val="Odstavecseseznamem"/>
        <w:numPr>
          <w:ilvl w:val="0"/>
          <w:numId w:val="4"/>
        </w:numPr>
        <w:spacing w:after="20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Pozemek se </w:t>
      </w:r>
      <w:r w:rsidR="00474C30">
        <w:rPr>
          <w:rFonts w:ascii="Arial" w:hAnsi="Arial" w:cs="Arial"/>
          <w:b/>
          <w:i/>
        </w:rPr>
        <w:t>ne</w:t>
      </w:r>
      <w:r>
        <w:rPr>
          <w:rFonts w:ascii="Arial" w:hAnsi="Arial" w:cs="Arial"/>
          <w:b/>
          <w:i/>
        </w:rPr>
        <w:t xml:space="preserve">nachází v ochranném pásmu přírodních léčivých zdrojů </w:t>
      </w:r>
    </w:p>
    <w:p w14:paraId="782F3872" w14:textId="74285F96" w:rsidR="00722853" w:rsidRPr="00513D9D" w:rsidRDefault="002003FA" w:rsidP="00722853">
      <w:pPr>
        <w:pStyle w:val="Odstavecseseznamem"/>
        <w:numPr>
          <w:ilvl w:val="0"/>
          <w:numId w:val="4"/>
        </w:numPr>
        <w:spacing w:after="20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Pozemky</w:t>
      </w:r>
      <w:r w:rsidR="00B56058">
        <w:rPr>
          <w:rFonts w:ascii="Arial" w:hAnsi="Arial" w:cs="Arial"/>
          <w:b/>
          <w:i/>
        </w:rPr>
        <w:t xml:space="preserve"> </w:t>
      </w:r>
      <w:r w:rsidR="00474C30">
        <w:rPr>
          <w:rFonts w:ascii="Arial" w:hAnsi="Arial" w:cs="Arial"/>
          <w:b/>
          <w:i/>
        </w:rPr>
        <w:t>ne</w:t>
      </w:r>
      <w:r w:rsidR="00B56058">
        <w:rPr>
          <w:rFonts w:ascii="Arial" w:hAnsi="Arial" w:cs="Arial"/>
          <w:b/>
          <w:i/>
        </w:rPr>
        <w:t>jsou</w:t>
      </w:r>
      <w:r>
        <w:rPr>
          <w:rFonts w:ascii="Arial" w:hAnsi="Arial" w:cs="Arial"/>
          <w:b/>
          <w:i/>
        </w:rPr>
        <w:t xml:space="preserve"> chráněny jako Zemědělský </w:t>
      </w:r>
      <w:r w:rsidR="00B56058">
        <w:rPr>
          <w:rFonts w:ascii="Arial" w:hAnsi="Arial" w:cs="Arial"/>
          <w:b/>
          <w:i/>
        </w:rPr>
        <w:t xml:space="preserve">nebo Lesní </w:t>
      </w:r>
      <w:r>
        <w:rPr>
          <w:rFonts w:ascii="Arial" w:hAnsi="Arial" w:cs="Arial"/>
          <w:b/>
          <w:i/>
        </w:rPr>
        <w:t>půdní fond</w:t>
      </w:r>
    </w:p>
    <w:p w14:paraId="46956D77" w14:textId="77777777"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g) poloha vzhledem k záplavovému ú</w:t>
      </w:r>
      <w:r>
        <w:rPr>
          <w:rFonts w:ascii="Arial" w:hAnsi="Arial" w:cs="Arial"/>
        </w:rPr>
        <w:t>zemí, poddolovanému území apod.</w:t>
      </w:r>
    </w:p>
    <w:p w14:paraId="16070F5F" w14:textId="77777777" w:rsidR="00474C30" w:rsidRPr="00474C30" w:rsidRDefault="002003FA" w:rsidP="002A5A7C">
      <w:pPr>
        <w:pStyle w:val="Odstavecseseznamem"/>
        <w:numPr>
          <w:ilvl w:val="0"/>
          <w:numId w:val="4"/>
        </w:numPr>
        <w:spacing w:before="120" w:after="200"/>
        <w:jc w:val="both"/>
        <w:rPr>
          <w:rFonts w:ascii="Arial" w:hAnsi="Arial" w:cs="Arial"/>
        </w:rPr>
      </w:pPr>
      <w:r w:rsidRPr="00474C30">
        <w:rPr>
          <w:rFonts w:ascii="Arial" w:hAnsi="Arial" w:cs="Arial"/>
          <w:b/>
          <w:i/>
        </w:rPr>
        <w:t xml:space="preserve">Pozemek se nachází mimo záplavové území </w:t>
      </w:r>
      <w:r w:rsidR="00474C30" w:rsidRPr="00474C30">
        <w:rPr>
          <w:rFonts w:ascii="Arial" w:hAnsi="Arial" w:cs="Arial"/>
          <w:b/>
          <w:i/>
        </w:rPr>
        <w:t>není</w:t>
      </w:r>
      <w:r w:rsidR="00BB31BD" w:rsidRPr="00474C30">
        <w:rPr>
          <w:rFonts w:ascii="Arial" w:hAnsi="Arial" w:cs="Arial"/>
          <w:b/>
          <w:i/>
        </w:rPr>
        <w:t xml:space="preserve"> poddolován. </w:t>
      </w:r>
    </w:p>
    <w:p w14:paraId="156D5005" w14:textId="7ACFEEBF" w:rsidR="00722853" w:rsidRPr="00474C30" w:rsidRDefault="00722853" w:rsidP="00474C30">
      <w:pPr>
        <w:spacing w:before="120"/>
        <w:rPr>
          <w:rFonts w:ascii="Arial" w:hAnsi="Arial" w:cs="Arial"/>
        </w:rPr>
      </w:pPr>
      <w:r w:rsidRPr="00474C30">
        <w:rPr>
          <w:rFonts w:ascii="Arial" w:hAnsi="Arial" w:cs="Arial"/>
        </w:rPr>
        <w:t>h) vliv stavby na okolní stavby a pozemky, ochrana okolí, vliv stavby na odtokové poměry v území</w:t>
      </w:r>
    </w:p>
    <w:p w14:paraId="1DA3992C" w14:textId="3479E6C1" w:rsidR="00722853" w:rsidRPr="00DD6900" w:rsidRDefault="00722853" w:rsidP="00722853">
      <w:pPr>
        <w:jc w:val="both"/>
        <w:rPr>
          <w:rFonts w:ascii="Arial" w:hAnsi="Arial" w:cs="Arial"/>
          <w:b/>
          <w:i/>
        </w:rPr>
      </w:pPr>
      <w:r w:rsidRPr="00DD6900">
        <w:rPr>
          <w:rFonts w:ascii="Arial" w:hAnsi="Arial" w:cs="Arial"/>
          <w:b/>
          <w:i/>
        </w:rPr>
        <w:t xml:space="preserve">Stavba nebude zasahovat mimo vlastní staveniště, </w:t>
      </w:r>
      <w:r w:rsidR="00BB31BD">
        <w:rPr>
          <w:rFonts w:ascii="Arial" w:hAnsi="Arial" w:cs="Arial"/>
          <w:b/>
          <w:i/>
        </w:rPr>
        <w:t xml:space="preserve">Odtokové poměry jsou dány přípravou celé lokality, konkrétně vybudováním </w:t>
      </w:r>
      <w:r w:rsidR="00474C30">
        <w:rPr>
          <w:rFonts w:ascii="Arial" w:hAnsi="Arial" w:cs="Arial"/>
          <w:b/>
          <w:i/>
        </w:rPr>
        <w:t>dešťové kanalizace. Území není schopno zasakovat</w:t>
      </w:r>
    </w:p>
    <w:p w14:paraId="28380028" w14:textId="77777777"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i) požadavky na a</w:t>
      </w:r>
      <w:r>
        <w:rPr>
          <w:rFonts w:ascii="Arial" w:hAnsi="Arial" w:cs="Arial"/>
        </w:rPr>
        <w:t>sanace, demolice, kácení dřevin</w:t>
      </w:r>
    </w:p>
    <w:p w14:paraId="70E20F5E" w14:textId="2F011D55" w:rsidR="003A3D7A" w:rsidRDefault="00474C30" w:rsidP="002003FA">
      <w:pPr>
        <w:jc w:val="both"/>
        <w:rPr>
          <w:rFonts w:ascii="Arial" w:hAnsi="Arial" w:cs="Arial"/>
          <w:b/>
          <w:i/>
          <w:noProof/>
        </w:rPr>
      </w:pPr>
      <w:r>
        <w:rPr>
          <w:rFonts w:ascii="Arial" w:hAnsi="Arial" w:cs="Arial"/>
          <w:b/>
          <w:i/>
          <w:noProof/>
        </w:rPr>
        <w:t>Netýká se této stavby</w:t>
      </w:r>
    </w:p>
    <w:p w14:paraId="1C542F47" w14:textId="77777777" w:rsidR="00474C30" w:rsidRDefault="00474C30" w:rsidP="002003FA">
      <w:pPr>
        <w:jc w:val="both"/>
        <w:rPr>
          <w:rFonts w:ascii="Arial" w:hAnsi="Arial" w:cs="Arial"/>
          <w:b/>
          <w:i/>
          <w:noProof/>
        </w:rPr>
      </w:pPr>
    </w:p>
    <w:p w14:paraId="26CDDF46" w14:textId="77777777"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j) požadavky na maximální dočasné a trvalé zábory zemědělského půdního fondu nebo pozemk</w:t>
      </w:r>
      <w:r>
        <w:rPr>
          <w:rFonts w:ascii="Arial" w:hAnsi="Arial" w:cs="Arial"/>
        </w:rPr>
        <w:t>ů určených k plnění funkce lesa</w:t>
      </w:r>
    </w:p>
    <w:p w14:paraId="49DE793A" w14:textId="77777777" w:rsidR="00CD0AA4" w:rsidRDefault="00CD0AA4" w:rsidP="00CD0AA4">
      <w:pPr>
        <w:jc w:val="both"/>
        <w:rPr>
          <w:rFonts w:ascii="Arial" w:hAnsi="Arial" w:cs="Arial"/>
          <w:b/>
          <w:i/>
          <w:noProof/>
        </w:rPr>
      </w:pPr>
      <w:r>
        <w:rPr>
          <w:rFonts w:ascii="Arial" w:hAnsi="Arial" w:cs="Arial"/>
          <w:b/>
          <w:i/>
          <w:noProof/>
        </w:rPr>
        <w:t>Netýká se této stavby</w:t>
      </w:r>
    </w:p>
    <w:p w14:paraId="3EC5E61F" w14:textId="77777777"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k) územně technické podmínky - zejména možnost napojení na stávající dopravní a technickou infrastrukturu, možnost bezbariérové</w:t>
      </w:r>
      <w:r>
        <w:rPr>
          <w:rFonts w:ascii="Arial" w:hAnsi="Arial" w:cs="Arial"/>
        </w:rPr>
        <w:t>ho přístupu k navrhované stavbě</w:t>
      </w:r>
    </w:p>
    <w:p w14:paraId="0CB0BB90" w14:textId="4169DDE8" w:rsidR="00722853" w:rsidRPr="00E06178" w:rsidRDefault="00722853" w:rsidP="00145555">
      <w:pPr>
        <w:pStyle w:val="Zkladntext"/>
        <w:rPr>
          <w:rFonts w:ascii="Arial" w:eastAsiaTheme="minorHAnsi" w:hAnsi="Arial" w:cs="Arial"/>
          <w:b/>
          <w:i/>
          <w:sz w:val="22"/>
          <w:szCs w:val="22"/>
          <w:lang w:eastAsia="en-US"/>
        </w:rPr>
      </w:pPr>
      <w:r w:rsidRPr="00A00403">
        <w:rPr>
          <w:rFonts w:ascii="Arial" w:eastAsiaTheme="minorHAnsi" w:hAnsi="Arial" w:cs="Arial"/>
          <w:b/>
          <w:i/>
          <w:sz w:val="22"/>
          <w:szCs w:val="22"/>
          <w:lang w:eastAsia="en-US"/>
        </w:rPr>
        <w:t xml:space="preserve">Staveniště </w:t>
      </w:r>
      <w:r w:rsidR="00742056">
        <w:rPr>
          <w:rFonts w:ascii="Arial" w:eastAsiaTheme="minorHAnsi" w:hAnsi="Arial" w:cs="Arial"/>
          <w:b/>
          <w:i/>
          <w:sz w:val="22"/>
          <w:szCs w:val="22"/>
          <w:lang w:eastAsia="en-US"/>
        </w:rPr>
        <w:t xml:space="preserve">bude napojeno </w:t>
      </w:r>
      <w:r w:rsidR="00CD0AA4">
        <w:rPr>
          <w:rFonts w:ascii="Arial" w:eastAsiaTheme="minorHAnsi" w:hAnsi="Arial" w:cs="Arial"/>
          <w:b/>
          <w:i/>
          <w:sz w:val="22"/>
          <w:szCs w:val="22"/>
          <w:lang w:eastAsia="en-US"/>
        </w:rPr>
        <w:t>na dopravní i technickou infrastrukturu stejně jako dnes, tedy stejným sjezdem z ulice Jáchymovská, rovněž napojení na inženýrské sítě je stejné. Dojde pouze k úpravě přípojky dešťových vod a ČEZ Distribuce v rámci své investice posune Rozpojovací skříň o cca metr</w:t>
      </w:r>
    </w:p>
    <w:p w14:paraId="7318331D" w14:textId="77777777"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 xml:space="preserve">l) věcné a časové vazby stavby, podmiňující, </w:t>
      </w:r>
      <w:r>
        <w:rPr>
          <w:rFonts w:ascii="Arial" w:hAnsi="Arial" w:cs="Arial"/>
        </w:rPr>
        <w:t>vyvolané, související investice</w:t>
      </w:r>
    </w:p>
    <w:p w14:paraId="026DDB65" w14:textId="5109E3FC" w:rsidR="003306EC" w:rsidRDefault="00CD0AA4" w:rsidP="00A00403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Termín zahájení a ukončení stavby není znám</w:t>
      </w:r>
    </w:p>
    <w:p w14:paraId="4B866EE8" w14:textId="77777777" w:rsidR="003306EC" w:rsidRDefault="003306EC" w:rsidP="00722853">
      <w:pPr>
        <w:jc w:val="both"/>
        <w:rPr>
          <w:rFonts w:ascii="Arial" w:hAnsi="Arial" w:cs="Arial"/>
          <w:b/>
          <w:i/>
        </w:rPr>
      </w:pPr>
    </w:p>
    <w:p w14:paraId="7F59A37B" w14:textId="77777777"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m) seznam pozemků podle katastru nemovitostí, na který</w:t>
      </w:r>
      <w:r>
        <w:rPr>
          <w:rFonts w:ascii="Arial" w:hAnsi="Arial" w:cs="Arial"/>
        </w:rPr>
        <w:t>ch se stavba umísťuje a provádí</w:t>
      </w:r>
    </w:p>
    <w:p w14:paraId="5AAFCE10" w14:textId="77777777" w:rsidR="00CD0AA4" w:rsidRPr="00860D79" w:rsidRDefault="00CD0AA4" w:rsidP="00CD0AA4">
      <w:r w:rsidRPr="00860D79">
        <w:t xml:space="preserve">Dotčené pozemky  v k. </w:t>
      </w:r>
      <w:proofErr w:type="spellStart"/>
      <w:r w:rsidRPr="00860D79">
        <w:t>ú.</w:t>
      </w:r>
      <w:proofErr w:type="spellEnd"/>
      <w:r w:rsidRPr="00860D79">
        <w:t xml:space="preserve"> Ostrov nad Ohří</w:t>
      </w: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2835"/>
        <w:gridCol w:w="2976"/>
        <w:gridCol w:w="1560"/>
        <w:gridCol w:w="1276"/>
      </w:tblGrid>
      <w:tr w:rsidR="00A40189" w:rsidRPr="001337BA" w14:paraId="7B8879F3" w14:textId="77777777" w:rsidTr="00CD0AA4">
        <w:tc>
          <w:tcPr>
            <w:tcW w:w="1063" w:type="dxa"/>
          </w:tcPr>
          <w:p w14:paraId="2CE1976D" w14:textId="77777777" w:rsidR="00A40189" w:rsidRPr="001337BA" w:rsidRDefault="00A40189" w:rsidP="002A5B5B">
            <w:pPr>
              <w:jc w:val="both"/>
              <w:rPr>
                <w:b/>
                <w:i/>
                <w:sz w:val="24"/>
              </w:rPr>
            </w:pPr>
            <w:r w:rsidRPr="001337BA">
              <w:rPr>
                <w:b/>
                <w:i/>
                <w:sz w:val="24"/>
              </w:rPr>
              <w:t>Číslo pozemku</w:t>
            </w:r>
          </w:p>
        </w:tc>
        <w:tc>
          <w:tcPr>
            <w:tcW w:w="2835" w:type="dxa"/>
          </w:tcPr>
          <w:p w14:paraId="657B003F" w14:textId="77777777" w:rsidR="00A40189" w:rsidRPr="001337BA" w:rsidRDefault="00A40189" w:rsidP="002A5B5B">
            <w:pPr>
              <w:jc w:val="both"/>
              <w:rPr>
                <w:b/>
                <w:i/>
                <w:sz w:val="24"/>
              </w:rPr>
            </w:pPr>
            <w:r w:rsidRPr="001337BA">
              <w:rPr>
                <w:b/>
                <w:i/>
                <w:sz w:val="24"/>
              </w:rPr>
              <w:t>Majitel</w:t>
            </w:r>
          </w:p>
        </w:tc>
        <w:tc>
          <w:tcPr>
            <w:tcW w:w="2976" w:type="dxa"/>
          </w:tcPr>
          <w:p w14:paraId="3AC54DF3" w14:textId="77777777" w:rsidR="00A40189" w:rsidRPr="001337BA" w:rsidRDefault="00A40189" w:rsidP="002A5B5B">
            <w:pPr>
              <w:jc w:val="both"/>
              <w:rPr>
                <w:b/>
                <w:i/>
                <w:sz w:val="24"/>
              </w:rPr>
            </w:pPr>
            <w:r w:rsidRPr="001337BA">
              <w:rPr>
                <w:b/>
                <w:i/>
                <w:sz w:val="24"/>
              </w:rPr>
              <w:t>Druh pozemku</w:t>
            </w:r>
          </w:p>
        </w:tc>
        <w:tc>
          <w:tcPr>
            <w:tcW w:w="1560" w:type="dxa"/>
          </w:tcPr>
          <w:p w14:paraId="3E4C2DAE" w14:textId="77777777" w:rsidR="00A40189" w:rsidRPr="001337BA" w:rsidRDefault="007A73CA" w:rsidP="002A5B5B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Způsob využití</w:t>
            </w:r>
          </w:p>
        </w:tc>
        <w:tc>
          <w:tcPr>
            <w:tcW w:w="1276" w:type="dxa"/>
          </w:tcPr>
          <w:p w14:paraId="0B815437" w14:textId="77777777" w:rsidR="00A40189" w:rsidRDefault="00A00403" w:rsidP="002A5B5B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Výměra</w:t>
            </w:r>
          </w:p>
        </w:tc>
      </w:tr>
      <w:tr w:rsidR="00A40189" w:rsidRPr="001337BA" w14:paraId="4380288C" w14:textId="77777777" w:rsidTr="00CD0AA4">
        <w:tc>
          <w:tcPr>
            <w:tcW w:w="1063" w:type="dxa"/>
          </w:tcPr>
          <w:p w14:paraId="3DBB536B" w14:textId="353DB5AC" w:rsidR="00A40189" w:rsidRPr="001337BA" w:rsidRDefault="00CD0AA4" w:rsidP="002A5B5B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3259</w:t>
            </w:r>
          </w:p>
        </w:tc>
        <w:tc>
          <w:tcPr>
            <w:tcW w:w="2835" w:type="dxa"/>
          </w:tcPr>
          <w:p w14:paraId="567BF853" w14:textId="406FAE3B" w:rsidR="00A40189" w:rsidRPr="001337BA" w:rsidRDefault="00CD0AA4" w:rsidP="002A5B5B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Karlovarský kraj</w:t>
            </w:r>
          </w:p>
        </w:tc>
        <w:tc>
          <w:tcPr>
            <w:tcW w:w="2976" w:type="dxa"/>
          </w:tcPr>
          <w:p w14:paraId="6CF27ACA" w14:textId="2E6AF092" w:rsidR="00A40189" w:rsidRPr="001337BA" w:rsidRDefault="00CD0AA4" w:rsidP="00A00403">
            <w:pPr>
              <w:ind w:left="-779" w:firstLine="779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Zastavěná plocha a nádvoří</w:t>
            </w:r>
          </w:p>
        </w:tc>
        <w:tc>
          <w:tcPr>
            <w:tcW w:w="1560" w:type="dxa"/>
          </w:tcPr>
          <w:p w14:paraId="2D5D9424" w14:textId="01FC7CD3" w:rsidR="00A40189" w:rsidRPr="001337BA" w:rsidRDefault="00CD0AA4" w:rsidP="002A5B5B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Ostatní plocha</w:t>
            </w:r>
          </w:p>
        </w:tc>
        <w:tc>
          <w:tcPr>
            <w:tcW w:w="1276" w:type="dxa"/>
          </w:tcPr>
          <w:p w14:paraId="7A08ED2F" w14:textId="07D01ACA" w:rsidR="00A40189" w:rsidRDefault="00CD0AA4" w:rsidP="002A5B5B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252</w:t>
            </w:r>
          </w:p>
        </w:tc>
      </w:tr>
      <w:tr w:rsidR="00CD0AA4" w:rsidRPr="001337BA" w14:paraId="239875E0" w14:textId="77777777" w:rsidTr="00CD0AA4">
        <w:tc>
          <w:tcPr>
            <w:tcW w:w="1063" w:type="dxa"/>
          </w:tcPr>
          <w:p w14:paraId="26A06218" w14:textId="1C1720AA" w:rsidR="00CD0AA4" w:rsidRDefault="00CD0AA4" w:rsidP="00CD0AA4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1006/3</w:t>
            </w:r>
          </w:p>
        </w:tc>
        <w:tc>
          <w:tcPr>
            <w:tcW w:w="2835" w:type="dxa"/>
          </w:tcPr>
          <w:p w14:paraId="71E00763" w14:textId="2CB02545" w:rsidR="00CD0AA4" w:rsidRDefault="00CD0AA4" w:rsidP="00CD0AA4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Karlovarský kraj</w:t>
            </w:r>
          </w:p>
        </w:tc>
        <w:tc>
          <w:tcPr>
            <w:tcW w:w="2976" w:type="dxa"/>
          </w:tcPr>
          <w:p w14:paraId="3A88448C" w14:textId="7C317C75" w:rsidR="00CD0AA4" w:rsidRPr="001337BA" w:rsidRDefault="00CD0AA4" w:rsidP="00CD0AA4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Ostatní plocha</w:t>
            </w:r>
          </w:p>
        </w:tc>
        <w:tc>
          <w:tcPr>
            <w:tcW w:w="1560" w:type="dxa"/>
          </w:tcPr>
          <w:p w14:paraId="18BA71C6" w14:textId="20F5041E" w:rsidR="00CD0AA4" w:rsidRPr="001337BA" w:rsidRDefault="00CD0AA4" w:rsidP="00CD0AA4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Ostatní plocha</w:t>
            </w:r>
          </w:p>
        </w:tc>
        <w:tc>
          <w:tcPr>
            <w:tcW w:w="1276" w:type="dxa"/>
          </w:tcPr>
          <w:p w14:paraId="43AB7446" w14:textId="70923AAA" w:rsidR="00CD0AA4" w:rsidRDefault="00CD0AA4" w:rsidP="00CD0AA4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455</w:t>
            </w:r>
          </w:p>
        </w:tc>
      </w:tr>
      <w:tr w:rsidR="00CD0AA4" w:rsidRPr="001337BA" w14:paraId="72E216DC" w14:textId="77777777" w:rsidTr="00CD0AA4">
        <w:tc>
          <w:tcPr>
            <w:tcW w:w="1063" w:type="dxa"/>
          </w:tcPr>
          <w:p w14:paraId="2AEEE10D" w14:textId="66D77B7C" w:rsidR="00CD0AA4" w:rsidRPr="001337BA" w:rsidRDefault="00CD0AA4" w:rsidP="00CD0AA4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1006/13</w:t>
            </w:r>
          </w:p>
        </w:tc>
        <w:tc>
          <w:tcPr>
            <w:tcW w:w="2835" w:type="dxa"/>
          </w:tcPr>
          <w:p w14:paraId="293C7EEC" w14:textId="203A7461" w:rsidR="00CD0AA4" w:rsidRPr="001337BA" w:rsidRDefault="00CD0AA4" w:rsidP="00CD0AA4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Karlovarský kraj</w:t>
            </w:r>
          </w:p>
        </w:tc>
        <w:tc>
          <w:tcPr>
            <w:tcW w:w="2976" w:type="dxa"/>
          </w:tcPr>
          <w:p w14:paraId="10DDFD5A" w14:textId="13384FDF" w:rsidR="00CD0AA4" w:rsidRPr="001337BA" w:rsidRDefault="00CD0AA4" w:rsidP="00CD0AA4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Ostatní plocha</w:t>
            </w:r>
          </w:p>
        </w:tc>
        <w:tc>
          <w:tcPr>
            <w:tcW w:w="1560" w:type="dxa"/>
          </w:tcPr>
          <w:p w14:paraId="2F4D2277" w14:textId="73657F5F" w:rsidR="00CD0AA4" w:rsidRPr="001337BA" w:rsidRDefault="00CD0AA4" w:rsidP="00CD0AA4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Silnice</w:t>
            </w:r>
          </w:p>
        </w:tc>
        <w:tc>
          <w:tcPr>
            <w:tcW w:w="1276" w:type="dxa"/>
          </w:tcPr>
          <w:p w14:paraId="3D2FEE9F" w14:textId="1D91E580" w:rsidR="00CD0AA4" w:rsidRDefault="00CD0AA4" w:rsidP="00CD0AA4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162</w:t>
            </w:r>
          </w:p>
        </w:tc>
      </w:tr>
    </w:tbl>
    <w:p w14:paraId="4EDF6E7B" w14:textId="77777777" w:rsidR="00722853" w:rsidRDefault="00722853" w:rsidP="00722853">
      <w:pPr>
        <w:spacing w:before="120"/>
        <w:rPr>
          <w:rFonts w:ascii="Arial" w:hAnsi="Arial" w:cs="Arial"/>
        </w:rPr>
      </w:pPr>
    </w:p>
    <w:p w14:paraId="3A9F7A3E" w14:textId="77777777" w:rsidR="00CD0AA4" w:rsidRPr="00983074" w:rsidRDefault="00CD0AA4" w:rsidP="00722853">
      <w:pPr>
        <w:spacing w:before="120"/>
        <w:rPr>
          <w:rFonts w:ascii="Arial" w:hAnsi="Arial" w:cs="Arial"/>
        </w:rPr>
      </w:pPr>
    </w:p>
    <w:p w14:paraId="6C9E3946" w14:textId="77777777"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n) seznam pozemků podle katastru nemovitostí, na kterých vznikne ochranné nebo bezpečnostní pásmo.</w:t>
      </w:r>
    </w:p>
    <w:p w14:paraId="0D083568" w14:textId="77777777" w:rsidR="00722853" w:rsidRPr="00851572" w:rsidRDefault="00722853" w:rsidP="00722853">
      <w:pPr>
        <w:jc w:val="both"/>
        <w:rPr>
          <w:rFonts w:ascii="Arial" w:hAnsi="Arial" w:cs="Arial"/>
          <w:b/>
          <w:i/>
        </w:rPr>
      </w:pPr>
      <w:r w:rsidRPr="00851572">
        <w:rPr>
          <w:rFonts w:ascii="Arial" w:hAnsi="Arial" w:cs="Arial"/>
          <w:b/>
          <w:i/>
        </w:rPr>
        <w:t>Nové ochranné pásmo nevznikne</w:t>
      </w:r>
    </w:p>
    <w:p w14:paraId="7FB13605" w14:textId="77777777" w:rsidR="00722853" w:rsidRPr="00983074" w:rsidRDefault="00722853" w:rsidP="00722853">
      <w:pPr>
        <w:rPr>
          <w:rFonts w:ascii="Arial" w:hAnsi="Arial" w:cs="Arial"/>
        </w:rPr>
      </w:pPr>
    </w:p>
    <w:p w14:paraId="4C726044" w14:textId="77777777" w:rsidR="00722853" w:rsidRPr="00983074" w:rsidRDefault="00722853" w:rsidP="00722853">
      <w:pPr>
        <w:rPr>
          <w:rFonts w:ascii="Arial" w:hAnsi="Arial" w:cs="Arial"/>
          <w:sz w:val="24"/>
          <w:szCs w:val="24"/>
        </w:rPr>
      </w:pPr>
      <w:r w:rsidRPr="00983074">
        <w:rPr>
          <w:rFonts w:ascii="Arial" w:hAnsi="Arial" w:cs="Arial"/>
          <w:b/>
          <w:bCs/>
          <w:sz w:val="24"/>
          <w:szCs w:val="24"/>
        </w:rPr>
        <w:t>B. 2 Celkový popis stavby</w:t>
      </w:r>
    </w:p>
    <w:p w14:paraId="5AE3F3AF" w14:textId="77777777" w:rsidR="00722853" w:rsidRPr="00983074" w:rsidRDefault="00722853" w:rsidP="00722853">
      <w:pPr>
        <w:spacing w:before="120"/>
        <w:rPr>
          <w:rFonts w:ascii="Arial" w:hAnsi="Arial" w:cs="Arial"/>
          <w:u w:val="single"/>
        </w:rPr>
      </w:pPr>
      <w:r w:rsidRPr="00983074">
        <w:rPr>
          <w:rFonts w:ascii="Arial" w:hAnsi="Arial" w:cs="Arial"/>
          <w:u w:val="single"/>
        </w:rPr>
        <w:t>B. 2.1 Základní charakteristika stavby a jejího užívání</w:t>
      </w:r>
    </w:p>
    <w:p w14:paraId="76085863" w14:textId="77777777"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a) nová stavba nebo změna dokončené stavby; u změny stavby údaje o jejich současném stavu, závěry stavebně technického, případně stavebně historického průzkumu a výsledky statického posouzení nosných konstrukcí,</w:t>
      </w:r>
    </w:p>
    <w:p w14:paraId="3933C9AC" w14:textId="696CB214" w:rsidR="00722853" w:rsidRDefault="00722853" w:rsidP="00722853">
      <w:pPr>
        <w:jc w:val="both"/>
        <w:rPr>
          <w:rFonts w:ascii="Arial" w:hAnsi="Arial" w:cs="Arial"/>
          <w:b/>
          <w:i/>
        </w:rPr>
      </w:pPr>
      <w:r w:rsidRPr="00851572">
        <w:rPr>
          <w:rFonts w:ascii="Arial" w:hAnsi="Arial" w:cs="Arial"/>
          <w:b/>
          <w:i/>
        </w:rPr>
        <w:t xml:space="preserve">Jedná se </w:t>
      </w:r>
      <w:r w:rsidR="00D07667">
        <w:rPr>
          <w:rFonts w:ascii="Arial" w:hAnsi="Arial" w:cs="Arial"/>
          <w:b/>
          <w:i/>
        </w:rPr>
        <w:t xml:space="preserve">o </w:t>
      </w:r>
      <w:r w:rsidR="00067BED">
        <w:rPr>
          <w:rFonts w:ascii="Arial" w:hAnsi="Arial" w:cs="Arial"/>
          <w:b/>
          <w:i/>
        </w:rPr>
        <w:t>přístavbu ke stávající stavbě</w:t>
      </w:r>
    </w:p>
    <w:p w14:paraId="12CCA121" w14:textId="5396CCE9" w:rsidR="00680BD8" w:rsidRDefault="00680BD8" w:rsidP="00722853">
      <w:pPr>
        <w:jc w:val="both"/>
        <w:rPr>
          <w:rFonts w:ascii="Arial" w:hAnsi="Arial" w:cs="Arial"/>
          <w:b/>
          <w:i/>
        </w:rPr>
      </w:pPr>
    </w:p>
    <w:p w14:paraId="789C8FCB" w14:textId="77777777"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b) účel užívání stavby,</w:t>
      </w:r>
    </w:p>
    <w:p w14:paraId="2030DC74" w14:textId="39BE46CC" w:rsidR="00D07667" w:rsidRPr="00D07667" w:rsidRDefault="00067BED" w:rsidP="00D07667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Účelem užívání je rozšíření garážového stání ze 2 stání na 4 stání</w:t>
      </w:r>
      <w:r w:rsidR="0090356F">
        <w:rPr>
          <w:rFonts w:ascii="Arial" w:hAnsi="Arial" w:cs="Arial"/>
          <w:b/>
          <w:i/>
        </w:rPr>
        <w:t xml:space="preserve">. Obě části garáží jsou </w:t>
      </w:r>
      <w:r w:rsidR="0090356F" w:rsidRPr="00FB012E">
        <w:rPr>
          <w:rFonts w:ascii="Arial" w:hAnsi="Arial" w:cs="Arial"/>
          <w:b/>
          <w:i/>
        </w:rPr>
        <w:t>funkčně a dispozičně vzájemně propojené</w:t>
      </w:r>
    </w:p>
    <w:p w14:paraId="63B794D9" w14:textId="77777777" w:rsidR="00722853" w:rsidRPr="00542A83" w:rsidRDefault="00722853" w:rsidP="00722853">
      <w:pPr>
        <w:jc w:val="both"/>
        <w:rPr>
          <w:rFonts w:ascii="Arial" w:hAnsi="Arial" w:cs="Arial"/>
          <w:b/>
          <w:i/>
        </w:rPr>
      </w:pPr>
    </w:p>
    <w:p w14:paraId="14D64644" w14:textId="77777777"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c) trvalá nebo dočasná stavba,</w:t>
      </w:r>
    </w:p>
    <w:p w14:paraId="7B5254B9" w14:textId="77777777" w:rsidR="00722853" w:rsidRPr="00851572" w:rsidRDefault="00722853" w:rsidP="00722853">
      <w:pPr>
        <w:jc w:val="both"/>
        <w:rPr>
          <w:rFonts w:ascii="Arial" w:hAnsi="Arial" w:cs="Arial"/>
          <w:b/>
          <w:i/>
        </w:rPr>
      </w:pPr>
      <w:r w:rsidRPr="00851572">
        <w:rPr>
          <w:rFonts w:ascii="Arial" w:hAnsi="Arial" w:cs="Arial"/>
          <w:b/>
          <w:i/>
        </w:rPr>
        <w:t>Jedná se o trvalou stavbu</w:t>
      </w:r>
    </w:p>
    <w:p w14:paraId="20893BFD" w14:textId="77777777"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d) informace o vydaných rozhodnutích o povolení výjimky z technických požadavků na stavby a technických požadavků zabezpečujících bezbariérové užívání stavby,</w:t>
      </w:r>
    </w:p>
    <w:p w14:paraId="4BCF1946" w14:textId="77777777" w:rsidR="00722853" w:rsidRPr="00851572" w:rsidRDefault="00722853" w:rsidP="00722853">
      <w:pPr>
        <w:jc w:val="both"/>
        <w:rPr>
          <w:rFonts w:ascii="Arial" w:hAnsi="Arial" w:cs="Arial"/>
          <w:b/>
          <w:i/>
        </w:rPr>
      </w:pPr>
      <w:r w:rsidRPr="00851572">
        <w:rPr>
          <w:rFonts w:ascii="Arial" w:hAnsi="Arial" w:cs="Arial"/>
          <w:b/>
          <w:i/>
        </w:rPr>
        <w:t>Této stavby se netýkají žádné výjimky</w:t>
      </w:r>
    </w:p>
    <w:p w14:paraId="63096D64" w14:textId="77777777"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e) informace o tom, zda a v jakých částech dokumentace jsou zohledněny podmínky závazných stanovisek dotčených orgánů,</w:t>
      </w:r>
    </w:p>
    <w:p w14:paraId="7BB682CC" w14:textId="6B15A850" w:rsidR="00722853" w:rsidRPr="000317AC" w:rsidRDefault="00722853" w:rsidP="00722853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Dokumentace byla předjednána jak </w:t>
      </w:r>
      <w:r w:rsidR="00A40189">
        <w:rPr>
          <w:rFonts w:ascii="Arial" w:hAnsi="Arial" w:cs="Arial"/>
          <w:b/>
          <w:i/>
        </w:rPr>
        <w:t>se správci inženýrských sítí, tak s</w:t>
      </w:r>
      <w:r w:rsidR="00A9747B">
        <w:rPr>
          <w:rFonts w:ascii="Arial" w:hAnsi="Arial" w:cs="Arial"/>
          <w:b/>
          <w:i/>
        </w:rPr>
        <w:t> některými DOSS</w:t>
      </w:r>
      <w:r w:rsidR="00D71073">
        <w:rPr>
          <w:rFonts w:ascii="Arial" w:hAnsi="Arial" w:cs="Arial"/>
          <w:b/>
          <w:i/>
        </w:rPr>
        <w:t xml:space="preserve"> </w:t>
      </w:r>
    </w:p>
    <w:p w14:paraId="23C4B469" w14:textId="77777777"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f) ochrana stavby podle jiných právních předpisů</w:t>
      </w:r>
      <w:hyperlink r:id="rId10" w:anchor="a" w:history="1">
        <w:r w:rsidRPr="00983074">
          <w:rPr>
            <w:rStyle w:val="Hypertextovodkaz"/>
            <w:rFonts w:ascii="Arial" w:hAnsi="Arial" w:cs="Arial"/>
            <w:vertAlign w:val="superscript"/>
          </w:rPr>
          <w:t>1)</w:t>
        </w:r>
      </w:hyperlink>
      <w:r w:rsidRPr="00983074">
        <w:rPr>
          <w:rFonts w:ascii="Arial" w:hAnsi="Arial" w:cs="Arial"/>
        </w:rPr>
        <w:t>,</w:t>
      </w:r>
    </w:p>
    <w:p w14:paraId="4C49F3FD" w14:textId="77777777" w:rsidR="00A40189" w:rsidRDefault="00A40189" w:rsidP="00A40189">
      <w:pPr>
        <w:pStyle w:val="Odstavecseseznamem"/>
        <w:numPr>
          <w:ilvl w:val="0"/>
          <w:numId w:val="4"/>
        </w:numPr>
        <w:spacing w:after="20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Stavba se nenachází v památkově chráněném území</w:t>
      </w:r>
    </w:p>
    <w:p w14:paraId="4C221490" w14:textId="77777777" w:rsidR="00A40189" w:rsidRDefault="00A40189" w:rsidP="00A40189">
      <w:pPr>
        <w:pStyle w:val="Odstavecseseznamem"/>
        <w:numPr>
          <w:ilvl w:val="0"/>
          <w:numId w:val="4"/>
        </w:numPr>
        <w:spacing w:after="20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Pozemek se nachází mimo záplavové území </w:t>
      </w:r>
    </w:p>
    <w:p w14:paraId="527BC87B" w14:textId="114ED8A0" w:rsidR="00A40189" w:rsidRDefault="00A40189" w:rsidP="00A40189">
      <w:pPr>
        <w:pStyle w:val="Odstavecseseznamem"/>
        <w:numPr>
          <w:ilvl w:val="0"/>
          <w:numId w:val="4"/>
        </w:numPr>
        <w:spacing w:after="20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Pozemek se </w:t>
      </w:r>
      <w:r w:rsidR="00067BED">
        <w:rPr>
          <w:rFonts w:ascii="Arial" w:hAnsi="Arial" w:cs="Arial"/>
          <w:b/>
          <w:i/>
        </w:rPr>
        <w:t>ne</w:t>
      </w:r>
      <w:r>
        <w:rPr>
          <w:rFonts w:ascii="Arial" w:hAnsi="Arial" w:cs="Arial"/>
          <w:b/>
          <w:i/>
        </w:rPr>
        <w:t>nachází v ochranném pásmu přírodních léčivých zdrojů stupně IIA</w:t>
      </w:r>
    </w:p>
    <w:p w14:paraId="71C6ED4C" w14:textId="603357B5" w:rsidR="00A40189" w:rsidRPr="00513D9D" w:rsidRDefault="00A40189" w:rsidP="00A40189">
      <w:pPr>
        <w:pStyle w:val="Odstavecseseznamem"/>
        <w:numPr>
          <w:ilvl w:val="0"/>
          <w:numId w:val="4"/>
        </w:numPr>
        <w:spacing w:after="20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Pozemky </w:t>
      </w:r>
      <w:r w:rsidR="00067BED">
        <w:rPr>
          <w:rFonts w:ascii="Arial" w:hAnsi="Arial" w:cs="Arial"/>
          <w:b/>
          <w:i/>
        </w:rPr>
        <w:t>ne</w:t>
      </w:r>
      <w:r>
        <w:rPr>
          <w:rFonts w:ascii="Arial" w:hAnsi="Arial" w:cs="Arial"/>
          <w:b/>
          <w:i/>
        </w:rPr>
        <w:t xml:space="preserve">jsou chráněny jako Zemědělský </w:t>
      </w:r>
      <w:r w:rsidR="00A9747B">
        <w:rPr>
          <w:rFonts w:ascii="Arial" w:hAnsi="Arial" w:cs="Arial"/>
          <w:b/>
          <w:i/>
        </w:rPr>
        <w:t xml:space="preserve">nebo Lesní </w:t>
      </w:r>
      <w:r>
        <w:rPr>
          <w:rFonts w:ascii="Arial" w:hAnsi="Arial" w:cs="Arial"/>
          <w:b/>
          <w:i/>
        </w:rPr>
        <w:t>půdní fond</w:t>
      </w:r>
    </w:p>
    <w:p w14:paraId="778A7BE9" w14:textId="77777777"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g) navrhované parametry stavby - zastavěná plocha, obestavěný prostor, užitná plocha, počet funkčních jednotek a jejich velikosti apod.,</w:t>
      </w:r>
    </w:p>
    <w:p w14:paraId="30F63933" w14:textId="77777777" w:rsidR="00067BED" w:rsidRPr="00067BED" w:rsidRDefault="00067BED" w:rsidP="00067BED">
      <w:pPr>
        <w:pStyle w:val="Odstavecseseznamem"/>
        <w:numPr>
          <w:ilvl w:val="0"/>
          <w:numId w:val="4"/>
        </w:numPr>
        <w:spacing w:after="200"/>
        <w:jc w:val="both"/>
        <w:rPr>
          <w:rFonts w:ascii="Arial" w:hAnsi="Arial" w:cs="Arial"/>
          <w:b/>
          <w:i/>
        </w:rPr>
      </w:pPr>
      <w:r w:rsidRPr="00067BED">
        <w:rPr>
          <w:rFonts w:ascii="Arial" w:hAnsi="Arial" w:cs="Arial"/>
          <w:b/>
          <w:i/>
        </w:rPr>
        <w:t xml:space="preserve">Zastavěná plocha  - 73m2 </w:t>
      </w:r>
    </w:p>
    <w:p w14:paraId="70FD39A8" w14:textId="77777777" w:rsidR="00067BED" w:rsidRPr="00067BED" w:rsidRDefault="00067BED" w:rsidP="00067BED">
      <w:pPr>
        <w:pStyle w:val="Odstavecseseznamem"/>
        <w:numPr>
          <w:ilvl w:val="0"/>
          <w:numId w:val="4"/>
        </w:numPr>
        <w:spacing w:after="200"/>
        <w:jc w:val="both"/>
        <w:rPr>
          <w:rFonts w:ascii="Arial" w:hAnsi="Arial" w:cs="Arial"/>
          <w:b/>
          <w:i/>
        </w:rPr>
      </w:pPr>
      <w:r w:rsidRPr="00067BED">
        <w:rPr>
          <w:rFonts w:ascii="Arial" w:hAnsi="Arial" w:cs="Arial"/>
          <w:b/>
          <w:i/>
        </w:rPr>
        <w:t>Užitná plocha – 64,3m2</w:t>
      </w:r>
    </w:p>
    <w:p w14:paraId="3D99E3F5" w14:textId="77777777" w:rsidR="00067BED" w:rsidRPr="00067BED" w:rsidRDefault="00067BED" w:rsidP="00067BED">
      <w:pPr>
        <w:pStyle w:val="Odstavecseseznamem"/>
        <w:numPr>
          <w:ilvl w:val="0"/>
          <w:numId w:val="4"/>
        </w:numPr>
        <w:spacing w:after="200"/>
        <w:jc w:val="both"/>
        <w:rPr>
          <w:rFonts w:ascii="Arial" w:hAnsi="Arial" w:cs="Arial"/>
          <w:b/>
          <w:i/>
        </w:rPr>
      </w:pPr>
      <w:r w:rsidRPr="00067BED">
        <w:rPr>
          <w:rFonts w:ascii="Arial" w:hAnsi="Arial" w:cs="Arial"/>
          <w:b/>
          <w:i/>
        </w:rPr>
        <w:t xml:space="preserve">Obestavěný prostor – 344m3 </w:t>
      </w:r>
    </w:p>
    <w:p w14:paraId="53CB06A5" w14:textId="77777777" w:rsidR="00067BED" w:rsidRPr="00067BED" w:rsidRDefault="00067BED" w:rsidP="00067BED">
      <w:pPr>
        <w:pStyle w:val="Odstavecseseznamem"/>
        <w:numPr>
          <w:ilvl w:val="0"/>
          <w:numId w:val="4"/>
        </w:numPr>
        <w:spacing w:after="200"/>
        <w:jc w:val="both"/>
        <w:rPr>
          <w:rFonts w:ascii="Arial" w:hAnsi="Arial" w:cs="Arial"/>
          <w:b/>
          <w:i/>
        </w:rPr>
      </w:pPr>
      <w:r w:rsidRPr="00067BED">
        <w:rPr>
          <w:rFonts w:ascii="Arial" w:hAnsi="Arial" w:cs="Arial"/>
          <w:b/>
          <w:i/>
        </w:rPr>
        <w:t>Kapacita – 2 vozidla záchranné služby</w:t>
      </w:r>
    </w:p>
    <w:p w14:paraId="14A48654" w14:textId="77777777"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h) základní bilance stavby - potřeby a spotřeby médií a hmot, hospodaření s dešťovou vodou, celkové produkované množství a druhy odpadů a emisí, třída energetické náročnosti budov apod.,</w:t>
      </w:r>
    </w:p>
    <w:p w14:paraId="06C20602" w14:textId="7DF36A9D" w:rsidR="00722853" w:rsidRDefault="00722853" w:rsidP="00722853">
      <w:pPr>
        <w:jc w:val="both"/>
        <w:rPr>
          <w:rFonts w:ascii="Arial" w:hAnsi="Arial" w:cs="Arial"/>
          <w:b/>
          <w:i/>
        </w:rPr>
      </w:pPr>
      <w:r w:rsidRPr="00F85B8E">
        <w:rPr>
          <w:rFonts w:ascii="Arial" w:hAnsi="Arial" w:cs="Arial"/>
          <w:b/>
          <w:i/>
        </w:rPr>
        <w:t xml:space="preserve">Z tohoto titulu se jedná o standardní stavbu. </w:t>
      </w:r>
      <w:r w:rsidR="00A40189">
        <w:rPr>
          <w:rFonts w:ascii="Arial" w:hAnsi="Arial" w:cs="Arial"/>
          <w:b/>
          <w:i/>
        </w:rPr>
        <w:t>El. energii bude objekt odebírat z</w:t>
      </w:r>
      <w:r w:rsidR="00145555">
        <w:rPr>
          <w:rFonts w:ascii="Arial" w:hAnsi="Arial" w:cs="Arial"/>
          <w:b/>
          <w:i/>
        </w:rPr>
        <w:t>e stávajícího</w:t>
      </w:r>
      <w:r w:rsidR="00A40189">
        <w:rPr>
          <w:rFonts w:ascii="Arial" w:hAnsi="Arial" w:cs="Arial"/>
          <w:b/>
          <w:i/>
        </w:rPr>
        <w:t xml:space="preserve"> odběrného místa</w:t>
      </w:r>
      <w:r w:rsidR="00A11271">
        <w:rPr>
          <w:rFonts w:ascii="Arial" w:hAnsi="Arial" w:cs="Arial"/>
          <w:b/>
          <w:i/>
        </w:rPr>
        <w:t>, daného majitelem rozvodné sítě (ČEZ Distribuce a.s)</w:t>
      </w:r>
      <w:r w:rsidR="00067BED">
        <w:rPr>
          <w:rFonts w:ascii="Arial" w:hAnsi="Arial" w:cs="Arial"/>
          <w:b/>
          <w:i/>
        </w:rPr>
        <w:t xml:space="preserve">, při </w:t>
      </w:r>
      <w:proofErr w:type="spellStart"/>
      <w:r w:rsidR="00067BED">
        <w:rPr>
          <w:rFonts w:ascii="Arial" w:hAnsi="Arial" w:cs="Arial"/>
          <w:b/>
          <w:i/>
        </w:rPr>
        <w:t>výpaku</w:t>
      </w:r>
      <w:proofErr w:type="spellEnd"/>
      <w:r w:rsidR="00067BED">
        <w:rPr>
          <w:rFonts w:ascii="Arial" w:hAnsi="Arial" w:cs="Arial"/>
          <w:b/>
          <w:i/>
        </w:rPr>
        <w:t xml:space="preserve"> pak z náhradního zdroje – dieselagregátu, který se pouze posouvá ze stávající pozice na novou pozici</w:t>
      </w:r>
    </w:p>
    <w:p w14:paraId="5C6D24C3" w14:textId="62664C78" w:rsidR="00145555" w:rsidRPr="00145555" w:rsidRDefault="00722853" w:rsidP="00145555">
      <w:pPr>
        <w:pStyle w:val="Zkladntext"/>
        <w:rPr>
          <w:rFonts w:ascii="Arial" w:eastAsiaTheme="minorHAnsi" w:hAnsi="Arial" w:cs="Arial"/>
          <w:b/>
          <w:i/>
          <w:sz w:val="22"/>
          <w:szCs w:val="22"/>
          <w:lang w:eastAsia="en-US"/>
        </w:rPr>
      </w:pPr>
      <w:r w:rsidRPr="00F85B8E">
        <w:rPr>
          <w:rFonts w:ascii="Arial" w:hAnsi="Arial" w:cs="Arial"/>
          <w:b/>
          <w:i/>
        </w:rPr>
        <w:t xml:space="preserve"> </w:t>
      </w:r>
      <w:r w:rsidRPr="00A11271">
        <w:rPr>
          <w:rFonts w:ascii="Arial" w:eastAsiaTheme="minorHAnsi" w:hAnsi="Arial" w:cs="Arial"/>
          <w:b/>
          <w:i/>
          <w:sz w:val="22"/>
          <w:szCs w:val="22"/>
          <w:lang w:eastAsia="en-US"/>
        </w:rPr>
        <w:t>Z hlediska dešťové vody</w:t>
      </w:r>
      <w:r w:rsidRPr="00F85B8E">
        <w:rPr>
          <w:rFonts w:ascii="Arial" w:hAnsi="Arial" w:cs="Arial"/>
          <w:b/>
          <w:i/>
        </w:rPr>
        <w:t xml:space="preserve"> – </w:t>
      </w:r>
      <w:r w:rsidR="00145555" w:rsidRPr="00145555">
        <w:rPr>
          <w:rFonts w:ascii="Arial" w:eastAsiaTheme="minorHAnsi" w:hAnsi="Arial" w:cs="Arial"/>
          <w:b/>
          <w:i/>
          <w:sz w:val="22"/>
          <w:szCs w:val="22"/>
          <w:lang w:eastAsia="en-US"/>
        </w:rPr>
        <w:t xml:space="preserve">Dešťové vody jsou svedeny </w:t>
      </w:r>
      <w:r w:rsidR="00A11271">
        <w:rPr>
          <w:rFonts w:ascii="Arial" w:eastAsiaTheme="minorHAnsi" w:hAnsi="Arial" w:cs="Arial"/>
          <w:b/>
          <w:i/>
          <w:sz w:val="22"/>
          <w:szCs w:val="22"/>
          <w:lang w:eastAsia="en-US"/>
        </w:rPr>
        <w:t xml:space="preserve">ze střech i zpevněných ploch do </w:t>
      </w:r>
      <w:r w:rsidR="00067BED">
        <w:rPr>
          <w:rFonts w:ascii="Arial" w:eastAsiaTheme="minorHAnsi" w:hAnsi="Arial" w:cs="Arial"/>
          <w:b/>
          <w:i/>
          <w:sz w:val="22"/>
          <w:szCs w:val="22"/>
          <w:lang w:eastAsia="en-US"/>
        </w:rPr>
        <w:t>dešťové kanalizace – celá lokalita neumožňuje zasakování</w:t>
      </w:r>
    </w:p>
    <w:p w14:paraId="55B44911" w14:textId="77777777" w:rsidR="00722853" w:rsidRDefault="00722853" w:rsidP="00722853">
      <w:pPr>
        <w:rPr>
          <w:rFonts w:ascii="Calibri" w:hAnsi="Calibri" w:cs="Calibri"/>
          <w:sz w:val="24"/>
          <w:szCs w:val="24"/>
        </w:rPr>
      </w:pPr>
    </w:p>
    <w:p w14:paraId="0063F2A9" w14:textId="77777777" w:rsidR="00722853" w:rsidRPr="009812FC" w:rsidRDefault="00722853" w:rsidP="00722853">
      <w:pPr>
        <w:jc w:val="both"/>
        <w:rPr>
          <w:rFonts w:ascii="Arial" w:hAnsi="Arial" w:cs="Arial"/>
          <w:b/>
          <w:i/>
        </w:rPr>
      </w:pPr>
      <w:r w:rsidRPr="009812FC">
        <w:rPr>
          <w:rFonts w:ascii="Arial" w:hAnsi="Arial" w:cs="Arial"/>
          <w:b/>
          <w:i/>
        </w:rPr>
        <w:t xml:space="preserve">Z hlediska energetické náročnosti budovy se jedná o budovu, zařazenou do třídy </w:t>
      </w:r>
      <w:r w:rsidR="00145555">
        <w:rPr>
          <w:rFonts w:ascii="Arial" w:hAnsi="Arial" w:cs="Arial"/>
          <w:b/>
          <w:i/>
        </w:rPr>
        <w:t>B</w:t>
      </w:r>
      <w:r>
        <w:rPr>
          <w:rFonts w:ascii="Arial" w:hAnsi="Arial" w:cs="Arial"/>
          <w:b/>
          <w:i/>
        </w:rPr>
        <w:t xml:space="preserve">. </w:t>
      </w:r>
    </w:p>
    <w:p w14:paraId="06ED9B53" w14:textId="77777777" w:rsidR="00722853" w:rsidRDefault="00722853" w:rsidP="00722853">
      <w:pPr>
        <w:jc w:val="both"/>
        <w:rPr>
          <w:rFonts w:ascii="Arial" w:hAnsi="Arial" w:cs="Arial"/>
          <w:b/>
          <w:i/>
        </w:rPr>
      </w:pPr>
    </w:p>
    <w:p w14:paraId="646C6297" w14:textId="4694EF42" w:rsidR="00722853" w:rsidRDefault="00722853" w:rsidP="00722853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Vytápění je navrženo </w:t>
      </w:r>
      <w:r w:rsidR="00067BED">
        <w:rPr>
          <w:rFonts w:ascii="Arial" w:hAnsi="Arial" w:cs="Arial"/>
          <w:b/>
          <w:i/>
        </w:rPr>
        <w:t>stejně jako dnes – dálkové vytápění z městské teplárny</w:t>
      </w:r>
    </w:p>
    <w:p w14:paraId="513D01D7" w14:textId="77777777" w:rsidR="00086579" w:rsidRDefault="00086579" w:rsidP="00086579">
      <w:pPr>
        <w:jc w:val="both"/>
        <w:rPr>
          <w:rFonts w:ascii="Arial" w:hAnsi="Arial" w:cs="Arial"/>
          <w:b/>
          <w:i/>
          <w:iCs/>
        </w:rPr>
      </w:pPr>
    </w:p>
    <w:p w14:paraId="29BA9D35" w14:textId="0570BE31" w:rsidR="00086579" w:rsidRPr="00086579" w:rsidRDefault="00086579" w:rsidP="00086579">
      <w:pPr>
        <w:jc w:val="both"/>
        <w:rPr>
          <w:rFonts w:ascii="Arial" w:hAnsi="Arial" w:cs="Arial"/>
          <w:b/>
          <w:i/>
          <w:iCs/>
        </w:rPr>
      </w:pPr>
      <w:r w:rsidRPr="00086579">
        <w:rPr>
          <w:rFonts w:ascii="Arial" w:hAnsi="Arial" w:cs="Arial"/>
          <w:b/>
          <w:i/>
          <w:iCs/>
        </w:rPr>
        <w:lastRenderedPageBreak/>
        <w:t>Podlahová konstrukce na terénu :</w:t>
      </w:r>
    </w:p>
    <w:p w14:paraId="772DD07E" w14:textId="77777777" w:rsidR="00086579" w:rsidRPr="00086579" w:rsidRDefault="00086579" w:rsidP="00086579">
      <w:pPr>
        <w:jc w:val="both"/>
        <w:rPr>
          <w:rFonts w:ascii="Arial" w:hAnsi="Arial" w:cs="Arial"/>
          <w:b/>
          <w:i/>
        </w:rPr>
      </w:pPr>
      <w:r w:rsidRPr="00086579">
        <w:rPr>
          <w:rFonts w:ascii="Arial" w:hAnsi="Arial" w:cs="Arial"/>
          <w:b/>
          <w:i/>
          <w:iCs/>
        </w:rPr>
        <w:tab/>
      </w:r>
      <w:r w:rsidRPr="00086579">
        <w:rPr>
          <w:rFonts w:ascii="Arial" w:hAnsi="Arial" w:cs="Arial"/>
          <w:b/>
          <w:i/>
          <w:iCs/>
        </w:rPr>
        <w:tab/>
        <w:t>U = max. 0,60 W/m².K</w:t>
      </w:r>
    </w:p>
    <w:p w14:paraId="33A47499" w14:textId="77777777" w:rsidR="00086579" w:rsidRPr="00086579" w:rsidRDefault="00086579" w:rsidP="00086579">
      <w:pPr>
        <w:jc w:val="both"/>
        <w:rPr>
          <w:rFonts w:ascii="Arial" w:hAnsi="Arial" w:cs="Arial"/>
          <w:b/>
          <w:i/>
        </w:rPr>
      </w:pPr>
      <w:r w:rsidRPr="00086579">
        <w:rPr>
          <w:rFonts w:ascii="Arial" w:hAnsi="Arial" w:cs="Arial"/>
          <w:b/>
          <w:i/>
          <w:iCs/>
        </w:rPr>
        <w:t xml:space="preserve">  </w:t>
      </w:r>
      <w:r w:rsidRPr="00086579">
        <w:rPr>
          <w:rFonts w:ascii="Arial" w:hAnsi="Arial" w:cs="Arial"/>
          <w:b/>
          <w:i/>
          <w:iCs/>
        </w:rPr>
        <w:tab/>
        <w:t>Obvodová konstrukce :</w:t>
      </w:r>
    </w:p>
    <w:p w14:paraId="4719F11E" w14:textId="77777777" w:rsidR="00086579" w:rsidRPr="00086579" w:rsidRDefault="00086579" w:rsidP="00086579">
      <w:pPr>
        <w:jc w:val="both"/>
        <w:rPr>
          <w:rFonts w:ascii="Arial" w:hAnsi="Arial" w:cs="Arial"/>
          <w:b/>
          <w:i/>
          <w:iCs/>
        </w:rPr>
      </w:pPr>
      <w:r w:rsidRPr="00086579">
        <w:rPr>
          <w:rFonts w:ascii="Arial" w:hAnsi="Arial" w:cs="Arial"/>
          <w:b/>
          <w:i/>
          <w:iCs/>
        </w:rPr>
        <w:tab/>
      </w:r>
      <w:r w:rsidRPr="00086579">
        <w:rPr>
          <w:rFonts w:ascii="Arial" w:hAnsi="Arial" w:cs="Arial"/>
          <w:b/>
          <w:i/>
          <w:iCs/>
        </w:rPr>
        <w:tab/>
        <w:t>U = max. 0,50 W/m².K</w:t>
      </w:r>
    </w:p>
    <w:p w14:paraId="4943D614" w14:textId="77777777" w:rsidR="00086579" w:rsidRPr="00086579" w:rsidRDefault="00086579" w:rsidP="00086579">
      <w:pPr>
        <w:jc w:val="both"/>
        <w:rPr>
          <w:rFonts w:ascii="Arial" w:hAnsi="Arial" w:cs="Arial"/>
          <w:b/>
          <w:i/>
          <w:iCs/>
        </w:rPr>
      </w:pPr>
      <w:r w:rsidRPr="00086579">
        <w:rPr>
          <w:rFonts w:ascii="Arial" w:hAnsi="Arial" w:cs="Arial"/>
          <w:b/>
          <w:i/>
          <w:iCs/>
        </w:rPr>
        <w:tab/>
        <w:t>Strop nad 1.NP – do střešního prostoru:</w:t>
      </w:r>
    </w:p>
    <w:p w14:paraId="4A78905C" w14:textId="77777777" w:rsidR="00086579" w:rsidRPr="00086579" w:rsidRDefault="00086579" w:rsidP="00086579">
      <w:pPr>
        <w:jc w:val="both"/>
        <w:rPr>
          <w:rFonts w:ascii="Arial" w:hAnsi="Arial" w:cs="Arial"/>
          <w:b/>
          <w:i/>
          <w:iCs/>
        </w:rPr>
      </w:pPr>
      <w:r w:rsidRPr="00086579">
        <w:rPr>
          <w:rFonts w:ascii="Arial" w:hAnsi="Arial" w:cs="Arial"/>
          <w:b/>
          <w:i/>
          <w:iCs/>
        </w:rPr>
        <w:tab/>
      </w:r>
      <w:r w:rsidRPr="00086579">
        <w:rPr>
          <w:rFonts w:ascii="Arial" w:hAnsi="Arial" w:cs="Arial"/>
          <w:b/>
          <w:i/>
          <w:iCs/>
        </w:rPr>
        <w:tab/>
        <w:t>U = max. 0,25 W/m².K</w:t>
      </w:r>
      <w:r w:rsidRPr="00086579">
        <w:rPr>
          <w:rFonts w:ascii="Arial" w:hAnsi="Arial" w:cs="Arial"/>
          <w:b/>
          <w:i/>
          <w:iCs/>
        </w:rPr>
        <w:tab/>
      </w:r>
    </w:p>
    <w:p w14:paraId="0E470420" w14:textId="77777777" w:rsidR="00086579" w:rsidRPr="00086579" w:rsidRDefault="00086579" w:rsidP="00086579">
      <w:pPr>
        <w:jc w:val="both"/>
        <w:rPr>
          <w:rFonts w:ascii="Arial" w:hAnsi="Arial" w:cs="Arial"/>
          <w:b/>
          <w:i/>
          <w:iCs/>
        </w:rPr>
      </w:pPr>
      <w:r w:rsidRPr="00086579">
        <w:rPr>
          <w:rFonts w:ascii="Arial" w:hAnsi="Arial" w:cs="Arial"/>
          <w:b/>
          <w:i/>
          <w:iCs/>
        </w:rPr>
        <w:tab/>
        <w:t>Otvorové výplně – okna :</w:t>
      </w:r>
    </w:p>
    <w:p w14:paraId="5575E5EA" w14:textId="77777777" w:rsidR="00086579" w:rsidRPr="00086579" w:rsidRDefault="00086579" w:rsidP="00086579">
      <w:pPr>
        <w:jc w:val="both"/>
        <w:rPr>
          <w:rFonts w:ascii="Arial" w:hAnsi="Arial" w:cs="Arial"/>
          <w:b/>
          <w:i/>
          <w:iCs/>
        </w:rPr>
      </w:pPr>
      <w:r w:rsidRPr="00086579">
        <w:rPr>
          <w:rFonts w:ascii="Arial" w:hAnsi="Arial" w:cs="Arial"/>
          <w:b/>
          <w:i/>
          <w:iCs/>
        </w:rPr>
        <w:tab/>
      </w:r>
      <w:r w:rsidRPr="00086579">
        <w:rPr>
          <w:rFonts w:ascii="Arial" w:hAnsi="Arial" w:cs="Arial"/>
          <w:b/>
          <w:i/>
          <w:iCs/>
        </w:rPr>
        <w:tab/>
      </w:r>
      <w:proofErr w:type="spellStart"/>
      <w:r w:rsidRPr="00086579">
        <w:rPr>
          <w:rFonts w:ascii="Arial" w:hAnsi="Arial" w:cs="Arial"/>
          <w:b/>
          <w:i/>
          <w:iCs/>
        </w:rPr>
        <w:t>Uw</w:t>
      </w:r>
      <w:proofErr w:type="spellEnd"/>
      <w:r w:rsidRPr="00086579">
        <w:rPr>
          <w:rFonts w:ascii="Arial" w:hAnsi="Arial" w:cs="Arial"/>
          <w:b/>
          <w:i/>
          <w:iCs/>
        </w:rPr>
        <w:t xml:space="preserve"> =  max 1,20 W/m².K ( </w:t>
      </w:r>
      <w:proofErr w:type="spellStart"/>
      <w:r w:rsidRPr="00086579">
        <w:rPr>
          <w:rFonts w:ascii="Arial" w:hAnsi="Arial" w:cs="Arial"/>
          <w:b/>
          <w:i/>
          <w:iCs/>
        </w:rPr>
        <w:t>Ug</w:t>
      </w:r>
      <w:proofErr w:type="spellEnd"/>
      <w:r w:rsidRPr="00086579">
        <w:rPr>
          <w:rFonts w:ascii="Arial" w:hAnsi="Arial" w:cs="Arial"/>
          <w:b/>
          <w:i/>
          <w:iCs/>
        </w:rPr>
        <w:t xml:space="preserve"> = max. 1,1 W/m².K)</w:t>
      </w:r>
    </w:p>
    <w:p w14:paraId="270214E1" w14:textId="77777777" w:rsidR="00086579" w:rsidRPr="00086579" w:rsidRDefault="00086579" w:rsidP="00086579">
      <w:pPr>
        <w:jc w:val="both"/>
        <w:rPr>
          <w:rFonts w:ascii="Arial" w:hAnsi="Arial" w:cs="Arial"/>
          <w:b/>
          <w:i/>
          <w:iCs/>
        </w:rPr>
      </w:pPr>
      <w:r w:rsidRPr="00086579">
        <w:rPr>
          <w:rFonts w:ascii="Arial" w:hAnsi="Arial" w:cs="Arial"/>
          <w:b/>
          <w:i/>
          <w:iCs/>
        </w:rPr>
        <w:tab/>
        <w:t>Otvorové výplně – vstupní dveře :</w:t>
      </w:r>
    </w:p>
    <w:p w14:paraId="15E7D189" w14:textId="77777777" w:rsidR="00086579" w:rsidRPr="00086579" w:rsidRDefault="00086579" w:rsidP="00086579">
      <w:pPr>
        <w:jc w:val="both"/>
        <w:rPr>
          <w:rFonts w:ascii="Arial" w:hAnsi="Arial" w:cs="Arial"/>
          <w:b/>
          <w:i/>
          <w:iCs/>
        </w:rPr>
      </w:pPr>
      <w:r w:rsidRPr="00086579">
        <w:rPr>
          <w:rFonts w:ascii="Arial" w:hAnsi="Arial" w:cs="Arial"/>
          <w:b/>
          <w:i/>
          <w:iCs/>
        </w:rPr>
        <w:tab/>
      </w:r>
      <w:r w:rsidRPr="00086579">
        <w:rPr>
          <w:rFonts w:ascii="Arial" w:hAnsi="Arial" w:cs="Arial"/>
          <w:b/>
          <w:i/>
          <w:iCs/>
        </w:rPr>
        <w:tab/>
      </w:r>
      <w:proofErr w:type="spellStart"/>
      <w:r w:rsidRPr="00086579">
        <w:rPr>
          <w:rFonts w:ascii="Arial" w:hAnsi="Arial" w:cs="Arial"/>
          <w:b/>
          <w:i/>
          <w:iCs/>
        </w:rPr>
        <w:t>Ud</w:t>
      </w:r>
      <w:proofErr w:type="spellEnd"/>
      <w:r w:rsidRPr="00086579">
        <w:rPr>
          <w:rFonts w:ascii="Arial" w:hAnsi="Arial" w:cs="Arial"/>
          <w:b/>
          <w:i/>
          <w:iCs/>
        </w:rPr>
        <w:t xml:space="preserve"> =  max 1,50 W/m².K ( </w:t>
      </w:r>
      <w:proofErr w:type="spellStart"/>
      <w:r w:rsidRPr="00086579">
        <w:rPr>
          <w:rFonts w:ascii="Arial" w:hAnsi="Arial" w:cs="Arial"/>
          <w:b/>
          <w:i/>
          <w:iCs/>
        </w:rPr>
        <w:t>Ug</w:t>
      </w:r>
      <w:proofErr w:type="spellEnd"/>
      <w:r w:rsidRPr="00086579">
        <w:rPr>
          <w:rFonts w:ascii="Arial" w:hAnsi="Arial" w:cs="Arial"/>
          <w:b/>
          <w:i/>
          <w:iCs/>
        </w:rPr>
        <w:t xml:space="preserve"> = max. 1,1 W/m².K)</w:t>
      </w:r>
    </w:p>
    <w:p w14:paraId="795E276B" w14:textId="77777777" w:rsidR="00086579" w:rsidRPr="00086579" w:rsidRDefault="00086579" w:rsidP="00086579">
      <w:pPr>
        <w:jc w:val="both"/>
        <w:rPr>
          <w:rFonts w:ascii="Arial" w:hAnsi="Arial" w:cs="Arial"/>
          <w:b/>
          <w:i/>
          <w:iCs/>
        </w:rPr>
      </w:pPr>
      <w:r w:rsidRPr="00086579">
        <w:rPr>
          <w:rFonts w:ascii="Arial" w:hAnsi="Arial" w:cs="Arial"/>
          <w:b/>
          <w:i/>
          <w:iCs/>
        </w:rPr>
        <w:tab/>
        <w:t>Otvorové výplně – vrata :</w:t>
      </w:r>
    </w:p>
    <w:p w14:paraId="2C1B2BFC" w14:textId="77777777" w:rsidR="00086579" w:rsidRPr="00086579" w:rsidRDefault="00086579" w:rsidP="00086579">
      <w:pPr>
        <w:jc w:val="both"/>
        <w:rPr>
          <w:rFonts w:ascii="Arial" w:hAnsi="Arial" w:cs="Arial"/>
          <w:b/>
          <w:i/>
          <w:u w:val="single"/>
        </w:rPr>
      </w:pPr>
      <w:r w:rsidRPr="00086579">
        <w:rPr>
          <w:rFonts w:ascii="Arial" w:hAnsi="Arial" w:cs="Arial"/>
          <w:b/>
          <w:i/>
          <w:iCs/>
        </w:rPr>
        <w:tab/>
      </w:r>
      <w:r w:rsidRPr="00086579">
        <w:rPr>
          <w:rFonts w:ascii="Arial" w:hAnsi="Arial" w:cs="Arial"/>
          <w:b/>
          <w:i/>
          <w:iCs/>
        </w:rPr>
        <w:tab/>
      </w:r>
      <w:proofErr w:type="spellStart"/>
      <w:r w:rsidRPr="00086579">
        <w:rPr>
          <w:rFonts w:ascii="Arial" w:hAnsi="Arial" w:cs="Arial"/>
          <w:b/>
          <w:i/>
          <w:iCs/>
        </w:rPr>
        <w:t>Ud</w:t>
      </w:r>
      <w:proofErr w:type="spellEnd"/>
      <w:r w:rsidRPr="00086579">
        <w:rPr>
          <w:rFonts w:ascii="Arial" w:hAnsi="Arial" w:cs="Arial"/>
          <w:b/>
          <w:i/>
          <w:iCs/>
        </w:rPr>
        <w:t xml:space="preserve"> =  max 2,00 W/m².K </w:t>
      </w:r>
    </w:p>
    <w:p w14:paraId="318F3F91" w14:textId="77777777" w:rsidR="00086579" w:rsidRDefault="00086579" w:rsidP="00722853">
      <w:pPr>
        <w:jc w:val="both"/>
        <w:rPr>
          <w:rFonts w:ascii="Arial" w:hAnsi="Arial" w:cs="Arial"/>
          <w:b/>
          <w:i/>
        </w:rPr>
      </w:pPr>
    </w:p>
    <w:p w14:paraId="2D0F37D6" w14:textId="77777777" w:rsidR="00722853" w:rsidRPr="00983074" w:rsidRDefault="00722853" w:rsidP="00722853">
      <w:pPr>
        <w:spacing w:before="120"/>
        <w:rPr>
          <w:rFonts w:ascii="Arial" w:hAnsi="Arial" w:cs="Arial"/>
        </w:rPr>
      </w:pPr>
    </w:p>
    <w:p w14:paraId="3BDDE5AF" w14:textId="77777777"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i) základní předpoklady výstavby - časové údaje o realizaci stavby, členění na etapy,</w:t>
      </w:r>
    </w:p>
    <w:p w14:paraId="4AC1355A" w14:textId="39BC1BC3" w:rsidR="00722853" w:rsidRPr="009812FC" w:rsidRDefault="00067BED" w:rsidP="00722853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Termín </w:t>
      </w:r>
      <w:r w:rsidR="00722853" w:rsidRPr="009812FC">
        <w:rPr>
          <w:rFonts w:ascii="Arial" w:hAnsi="Arial" w:cs="Arial"/>
          <w:b/>
          <w:i/>
        </w:rPr>
        <w:t xml:space="preserve">Zahájení </w:t>
      </w:r>
      <w:r>
        <w:rPr>
          <w:rFonts w:ascii="Arial" w:hAnsi="Arial" w:cs="Arial"/>
          <w:b/>
          <w:i/>
        </w:rPr>
        <w:t xml:space="preserve">a ukončení </w:t>
      </w:r>
      <w:r w:rsidR="00722853" w:rsidRPr="009812FC">
        <w:rPr>
          <w:rFonts w:ascii="Arial" w:hAnsi="Arial" w:cs="Arial"/>
          <w:b/>
          <w:i/>
        </w:rPr>
        <w:t xml:space="preserve">stavby </w:t>
      </w:r>
      <w:r w:rsidR="0090356F">
        <w:rPr>
          <w:rFonts w:ascii="Arial" w:hAnsi="Arial" w:cs="Arial"/>
          <w:b/>
          <w:i/>
        </w:rPr>
        <w:t>není znám</w:t>
      </w:r>
    </w:p>
    <w:p w14:paraId="7128A22C" w14:textId="77777777" w:rsidR="00722853" w:rsidRPr="00983074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j) orientační náklady stavby.</w:t>
      </w:r>
    </w:p>
    <w:p w14:paraId="3EE26214" w14:textId="0DD34EE4" w:rsidR="00722853" w:rsidRPr="009812FC" w:rsidRDefault="00722853" w:rsidP="00722853">
      <w:pPr>
        <w:jc w:val="both"/>
        <w:rPr>
          <w:rFonts w:ascii="Arial" w:hAnsi="Arial" w:cs="Arial"/>
          <w:b/>
          <w:i/>
        </w:rPr>
      </w:pPr>
      <w:r w:rsidRPr="009812FC">
        <w:rPr>
          <w:rFonts w:ascii="Arial" w:hAnsi="Arial" w:cs="Arial"/>
          <w:b/>
          <w:i/>
        </w:rPr>
        <w:t xml:space="preserve">Orientační náklady jsou odhadnuty na </w:t>
      </w:r>
      <w:r w:rsidR="0090356F">
        <w:rPr>
          <w:rFonts w:ascii="Arial" w:hAnsi="Arial" w:cs="Arial"/>
          <w:b/>
          <w:i/>
        </w:rPr>
        <w:t>4</w:t>
      </w:r>
      <w:r>
        <w:rPr>
          <w:rFonts w:ascii="Arial" w:hAnsi="Arial" w:cs="Arial"/>
          <w:b/>
          <w:i/>
        </w:rPr>
        <w:t xml:space="preserve">  </w:t>
      </w:r>
      <w:r w:rsidRPr="009812FC">
        <w:rPr>
          <w:rFonts w:ascii="Arial" w:hAnsi="Arial" w:cs="Arial"/>
          <w:b/>
          <w:i/>
        </w:rPr>
        <w:t>mil. Kč</w:t>
      </w:r>
    </w:p>
    <w:p w14:paraId="0DD968EB" w14:textId="77777777" w:rsidR="00722853" w:rsidRPr="00983074" w:rsidRDefault="00722853" w:rsidP="00722853">
      <w:pPr>
        <w:spacing w:before="120"/>
        <w:rPr>
          <w:rFonts w:ascii="Arial" w:hAnsi="Arial" w:cs="Arial"/>
          <w:u w:val="single"/>
        </w:rPr>
      </w:pPr>
      <w:r w:rsidRPr="00983074">
        <w:rPr>
          <w:rFonts w:ascii="Arial" w:hAnsi="Arial" w:cs="Arial"/>
          <w:u w:val="single"/>
        </w:rPr>
        <w:t>B. 2.2 Celkové urbanistické a architektonické řešení</w:t>
      </w:r>
    </w:p>
    <w:p w14:paraId="689AB611" w14:textId="77777777"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a) urbanismus - územní regulace, kompozice prostorového řešení,</w:t>
      </w:r>
    </w:p>
    <w:p w14:paraId="4DF7A788" w14:textId="01061CAF" w:rsidR="00A11271" w:rsidRPr="00A11271" w:rsidRDefault="0090356F" w:rsidP="00A11271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Stavba je umístěna až téměř na hranici sousedního pozemku, nicméně toto umístění bylo předjednáno se stavebním úřadem v Ostrově dne 30.05.2024. Toto umístění nebrání údržbě stavby, požárně nebezpečný prostor stavby nezasahuje na sousední pozemek</w:t>
      </w:r>
    </w:p>
    <w:p w14:paraId="600FF78D" w14:textId="77777777"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b) architektonické řešení - kompozice tvarového řešení, materiálové a barevné řešení.</w:t>
      </w:r>
    </w:p>
    <w:p w14:paraId="4BD53AB7" w14:textId="77777777" w:rsidR="0090356F" w:rsidRPr="0090356F" w:rsidRDefault="0090356F" w:rsidP="0090356F">
      <w:pPr>
        <w:jc w:val="both"/>
        <w:rPr>
          <w:rFonts w:ascii="Arial" w:hAnsi="Arial" w:cs="Arial"/>
          <w:b/>
          <w:i/>
        </w:rPr>
      </w:pPr>
      <w:r w:rsidRPr="0090356F">
        <w:rPr>
          <w:rFonts w:ascii="Arial" w:hAnsi="Arial" w:cs="Arial"/>
          <w:b/>
          <w:i/>
        </w:rPr>
        <w:t>Přístavba jednopodlažního objektu obdélníkového půdorysu se zastřešením valbovou střechou. Fasády opatřeny tenkovrstvou omítkou na certifikovaném zateplovacím systému. Střešní plášť falcovaná plechová krytina. Venkovní okenní a dveřní výplně plastové v bílé barvě se zasklením izolačním dvojsklem. Garážová vrata sekční.</w:t>
      </w:r>
    </w:p>
    <w:p w14:paraId="5961617D" w14:textId="77777777" w:rsidR="00981B6F" w:rsidRPr="00E87637" w:rsidRDefault="00981B6F" w:rsidP="0090356F">
      <w:pPr>
        <w:pStyle w:val="Odstavecseseznamem"/>
        <w:spacing w:after="200"/>
        <w:ind w:left="780"/>
        <w:jc w:val="both"/>
        <w:rPr>
          <w:rFonts w:ascii="Arial" w:hAnsi="Arial" w:cs="Arial"/>
          <w:b/>
          <w:i/>
        </w:rPr>
      </w:pPr>
    </w:p>
    <w:p w14:paraId="4C012C5A" w14:textId="77777777" w:rsidR="00722853" w:rsidRDefault="00722853" w:rsidP="00722853">
      <w:pPr>
        <w:spacing w:before="120"/>
        <w:rPr>
          <w:rFonts w:ascii="Arial" w:hAnsi="Arial" w:cs="Arial"/>
          <w:u w:val="single"/>
        </w:rPr>
      </w:pPr>
      <w:r w:rsidRPr="00983074">
        <w:rPr>
          <w:rFonts w:ascii="Arial" w:hAnsi="Arial" w:cs="Arial"/>
          <w:u w:val="single"/>
        </w:rPr>
        <w:t>B. 2.3 Celkové provozní řešení, technologie výroby</w:t>
      </w:r>
    </w:p>
    <w:p w14:paraId="1B433EEF" w14:textId="097245F5" w:rsidR="00981B6F" w:rsidRPr="00981B6F" w:rsidRDefault="00981B6F" w:rsidP="00981B6F">
      <w:pPr>
        <w:jc w:val="both"/>
        <w:rPr>
          <w:rFonts w:ascii="Arial" w:hAnsi="Arial" w:cs="Arial"/>
          <w:b/>
          <w:i/>
        </w:rPr>
      </w:pPr>
      <w:r w:rsidRPr="00981B6F">
        <w:rPr>
          <w:rFonts w:ascii="Arial" w:hAnsi="Arial" w:cs="Arial"/>
          <w:b/>
          <w:i/>
        </w:rPr>
        <w:t>Netýká se této stavby</w:t>
      </w:r>
    </w:p>
    <w:p w14:paraId="640F5754" w14:textId="77777777" w:rsidR="00722853" w:rsidRPr="00983074" w:rsidRDefault="00722853" w:rsidP="00722853">
      <w:pPr>
        <w:spacing w:before="120"/>
        <w:rPr>
          <w:rFonts w:ascii="Arial" w:hAnsi="Arial" w:cs="Arial"/>
          <w:u w:val="single"/>
        </w:rPr>
      </w:pPr>
      <w:r w:rsidRPr="00983074">
        <w:rPr>
          <w:rFonts w:ascii="Arial" w:hAnsi="Arial" w:cs="Arial"/>
          <w:u w:val="single"/>
        </w:rPr>
        <w:t>B. 2.4 Bezbariérové užívání stavby</w:t>
      </w:r>
    </w:p>
    <w:p w14:paraId="3B961B2A" w14:textId="77777777"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Zásady řešení přístupnosti a užívání stavby osobami se sníženou schopností pohybu nebo orientace včetně údajů o podmínkách pro výkon práce osob se zdravotním postižením.</w:t>
      </w:r>
    </w:p>
    <w:p w14:paraId="089CF872" w14:textId="60611EC4" w:rsidR="00A04A6A" w:rsidRPr="00A04A6A" w:rsidRDefault="00A04A6A" w:rsidP="00A04A6A">
      <w:pPr>
        <w:jc w:val="both"/>
        <w:rPr>
          <w:rFonts w:ascii="Arial" w:hAnsi="Arial" w:cs="Arial"/>
          <w:b/>
          <w:i/>
        </w:rPr>
      </w:pPr>
      <w:r w:rsidRPr="00A04A6A">
        <w:rPr>
          <w:rFonts w:ascii="Arial" w:hAnsi="Arial" w:cs="Arial"/>
          <w:b/>
          <w:i/>
        </w:rPr>
        <w:t xml:space="preserve">Do </w:t>
      </w:r>
      <w:r w:rsidR="00981B6F">
        <w:rPr>
          <w:rFonts w:ascii="Arial" w:hAnsi="Arial" w:cs="Arial"/>
          <w:b/>
          <w:i/>
        </w:rPr>
        <w:t>administrativní budovy</w:t>
      </w:r>
      <w:r w:rsidRPr="00A04A6A">
        <w:rPr>
          <w:rFonts w:ascii="Arial" w:hAnsi="Arial" w:cs="Arial"/>
          <w:b/>
          <w:i/>
        </w:rPr>
        <w:t xml:space="preserve"> je navržen bezbariérový přístup, </w:t>
      </w:r>
      <w:r w:rsidR="00981B6F">
        <w:rPr>
          <w:rFonts w:ascii="Arial" w:hAnsi="Arial" w:cs="Arial"/>
          <w:b/>
          <w:i/>
        </w:rPr>
        <w:t>přístup do 2. NP je navržen schodišťovou sedačkou. V 1. NP je rovněž</w:t>
      </w:r>
      <w:r w:rsidR="00EF7C17">
        <w:rPr>
          <w:rFonts w:ascii="Arial" w:hAnsi="Arial" w:cs="Arial"/>
          <w:b/>
          <w:i/>
        </w:rPr>
        <w:t xml:space="preserve"> navrženo sociální zázemí pro imobilní osoby</w:t>
      </w:r>
    </w:p>
    <w:p w14:paraId="08F3ED42" w14:textId="5996EBEF" w:rsidR="00A04A6A" w:rsidRPr="00A04A6A" w:rsidRDefault="00A04A6A" w:rsidP="00A04A6A">
      <w:pPr>
        <w:jc w:val="both"/>
        <w:rPr>
          <w:rFonts w:ascii="Arial" w:hAnsi="Arial" w:cs="Arial"/>
          <w:b/>
          <w:i/>
        </w:rPr>
      </w:pPr>
      <w:r w:rsidRPr="00A04A6A">
        <w:rPr>
          <w:rFonts w:ascii="Arial" w:hAnsi="Arial" w:cs="Arial"/>
          <w:b/>
          <w:i/>
        </w:rPr>
        <w:t>Navržený objekt</w:t>
      </w:r>
      <w:r w:rsidR="00EF7C17">
        <w:rPr>
          <w:rFonts w:ascii="Arial" w:hAnsi="Arial" w:cs="Arial"/>
          <w:b/>
          <w:i/>
        </w:rPr>
        <w:t xml:space="preserve"> administrativy</w:t>
      </w:r>
      <w:r w:rsidRPr="00A04A6A">
        <w:rPr>
          <w:rFonts w:ascii="Arial" w:hAnsi="Arial" w:cs="Arial"/>
          <w:b/>
          <w:i/>
        </w:rPr>
        <w:t xml:space="preserve"> tak splňuje všechny požadavky dané vyhláškou 398/2009 ohledně užívání společných prostor osobami s omezenou schopností pohybu nebo orientace.</w:t>
      </w:r>
      <w:r w:rsidR="00EF7C17">
        <w:rPr>
          <w:rFonts w:ascii="Arial" w:hAnsi="Arial" w:cs="Arial"/>
          <w:b/>
          <w:i/>
        </w:rPr>
        <w:t xml:space="preserve"> Zároveň jsou 2 parkovací stání řešena jako </w:t>
      </w:r>
      <w:proofErr w:type="spellStart"/>
      <w:r w:rsidR="00EF7C17">
        <w:rPr>
          <w:rFonts w:ascii="Arial" w:hAnsi="Arial" w:cs="Arial"/>
          <w:b/>
          <w:i/>
        </w:rPr>
        <w:t>bezbarierová</w:t>
      </w:r>
      <w:proofErr w:type="spellEnd"/>
    </w:p>
    <w:p w14:paraId="0D311800" w14:textId="77777777" w:rsidR="007F3BD5" w:rsidRPr="00A04A6A" w:rsidRDefault="007F3BD5" w:rsidP="00A04A6A">
      <w:pPr>
        <w:jc w:val="both"/>
        <w:rPr>
          <w:rFonts w:ascii="Arial" w:hAnsi="Arial" w:cs="Arial"/>
          <w:b/>
          <w:i/>
        </w:rPr>
      </w:pPr>
    </w:p>
    <w:p w14:paraId="2F72706C" w14:textId="77777777" w:rsidR="00722853" w:rsidRDefault="00722853" w:rsidP="00722853">
      <w:pPr>
        <w:spacing w:before="120"/>
        <w:rPr>
          <w:rFonts w:ascii="Arial" w:hAnsi="Arial" w:cs="Arial"/>
          <w:u w:val="single"/>
        </w:rPr>
      </w:pPr>
      <w:r w:rsidRPr="00983074">
        <w:rPr>
          <w:rFonts w:ascii="Arial" w:hAnsi="Arial" w:cs="Arial"/>
          <w:u w:val="single"/>
        </w:rPr>
        <w:t>B. 2.5 Bezpečnost při užívání stavby</w:t>
      </w:r>
    </w:p>
    <w:p w14:paraId="544FB075" w14:textId="77777777" w:rsidR="00722853" w:rsidRPr="00427A7E" w:rsidRDefault="00722853" w:rsidP="00722853">
      <w:pPr>
        <w:jc w:val="both"/>
        <w:rPr>
          <w:rFonts w:ascii="Arial" w:hAnsi="Arial" w:cs="Arial"/>
          <w:b/>
          <w:i/>
        </w:rPr>
      </w:pPr>
      <w:r w:rsidRPr="00427A7E">
        <w:rPr>
          <w:rFonts w:ascii="Arial" w:hAnsi="Arial" w:cs="Arial"/>
          <w:b/>
          <w:i/>
        </w:rPr>
        <w:t>Stavba splňuje všechny běžné bezpečnostní parametry, jež jsou u obdobných staveb běžné</w:t>
      </w:r>
    </w:p>
    <w:p w14:paraId="10314E73" w14:textId="77777777" w:rsidR="00722853" w:rsidRPr="00983074" w:rsidRDefault="00722853" w:rsidP="00722853">
      <w:pPr>
        <w:spacing w:before="120"/>
        <w:rPr>
          <w:rFonts w:ascii="Arial" w:hAnsi="Arial" w:cs="Arial"/>
          <w:u w:val="single"/>
        </w:rPr>
      </w:pPr>
      <w:r w:rsidRPr="00983074">
        <w:rPr>
          <w:rFonts w:ascii="Arial" w:hAnsi="Arial" w:cs="Arial"/>
          <w:u w:val="single"/>
        </w:rPr>
        <w:t>B. 2.6 Základní charakteristika objektů</w:t>
      </w:r>
    </w:p>
    <w:p w14:paraId="4E9B525D" w14:textId="77777777"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lastRenderedPageBreak/>
        <w:t>a) stavební řešení,</w:t>
      </w:r>
    </w:p>
    <w:p w14:paraId="1B4316FE" w14:textId="7131B215" w:rsidR="00FB012E" w:rsidRDefault="00FB012E" w:rsidP="00FB012E">
      <w:pPr>
        <w:jc w:val="both"/>
        <w:rPr>
          <w:rFonts w:ascii="Arial" w:hAnsi="Arial" w:cs="Arial"/>
          <w:b/>
          <w:i/>
        </w:rPr>
      </w:pPr>
      <w:r w:rsidRPr="00FB012E">
        <w:rPr>
          <w:rFonts w:ascii="Arial" w:hAnsi="Arial" w:cs="Arial"/>
          <w:b/>
          <w:i/>
        </w:rPr>
        <w:t>Vychází z technického a konstrukčního řešení stávajícího objektu. Pouze při zakládání byl, s ohledem na</w:t>
      </w:r>
      <w:r>
        <w:rPr>
          <w:rFonts w:ascii="Arial" w:hAnsi="Arial" w:cs="Arial"/>
          <w:b/>
          <w:i/>
        </w:rPr>
        <w:t xml:space="preserve"> </w:t>
      </w:r>
      <w:r w:rsidRPr="00FB012E">
        <w:rPr>
          <w:rFonts w:ascii="Arial" w:hAnsi="Arial" w:cs="Arial"/>
          <w:b/>
          <w:i/>
        </w:rPr>
        <w:t xml:space="preserve"> vedení horkovodního a vodovodního potrubí v místě přístavby, zvolen jiný způsob založení.</w:t>
      </w:r>
      <w:r>
        <w:rPr>
          <w:rFonts w:ascii="Arial" w:hAnsi="Arial" w:cs="Arial"/>
          <w:b/>
          <w:i/>
        </w:rPr>
        <w:t xml:space="preserve"> Kompletní výměna neúnosných </w:t>
      </w:r>
      <w:proofErr w:type="spellStart"/>
      <w:r>
        <w:rPr>
          <w:rFonts w:ascii="Arial" w:hAnsi="Arial" w:cs="Arial"/>
          <w:b/>
          <w:i/>
        </w:rPr>
        <w:t>navážkových</w:t>
      </w:r>
      <w:proofErr w:type="spellEnd"/>
      <w:r>
        <w:rPr>
          <w:rFonts w:ascii="Arial" w:hAnsi="Arial" w:cs="Arial"/>
          <w:b/>
          <w:i/>
        </w:rPr>
        <w:t xml:space="preserve"> zemin pod základovou deskou nebyla v tomto případě možná – mohlo by dojít k dosednutí stávajícího objektu a zásahu do sousedního pozemku.</w:t>
      </w:r>
    </w:p>
    <w:p w14:paraId="30A41668" w14:textId="06D4C622" w:rsidR="00FB012E" w:rsidRPr="00FB012E" w:rsidRDefault="00FB012E" w:rsidP="00FB012E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Všechny konstrukce jsou standardní</w:t>
      </w:r>
    </w:p>
    <w:p w14:paraId="623842E0" w14:textId="77777777" w:rsidR="00785CE6" w:rsidRDefault="00785CE6" w:rsidP="00722853">
      <w:pPr>
        <w:spacing w:before="120"/>
        <w:rPr>
          <w:rFonts w:ascii="Arial" w:hAnsi="Arial" w:cs="Arial"/>
        </w:rPr>
      </w:pPr>
    </w:p>
    <w:p w14:paraId="236A6537" w14:textId="77777777"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c) mechanická odolnost a stabilita.</w:t>
      </w:r>
    </w:p>
    <w:p w14:paraId="43B9C0A7" w14:textId="3D74AAB3" w:rsidR="00785CE6" w:rsidRPr="00FB012E" w:rsidRDefault="00785CE6">
      <w:pPr>
        <w:rPr>
          <w:rFonts w:ascii="Arial" w:hAnsi="Arial" w:cs="Arial"/>
          <w:b/>
          <w:i/>
        </w:rPr>
      </w:pPr>
    </w:p>
    <w:p w14:paraId="65D0D1E0" w14:textId="77777777" w:rsidR="00FB012E" w:rsidRPr="00FB012E" w:rsidRDefault="00FB012E" w:rsidP="00FB012E">
      <w:pPr>
        <w:pStyle w:val="Odstavecseseznamem1"/>
        <w:ind w:left="0"/>
        <w:jc w:val="both"/>
        <w:rPr>
          <w:rFonts w:ascii="Arial" w:eastAsiaTheme="minorHAnsi" w:hAnsi="Arial" w:cs="Arial"/>
          <w:b/>
          <w:i/>
          <w:u w:val="single"/>
          <w:lang w:eastAsia="en-US"/>
        </w:rPr>
      </w:pPr>
      <w:r w:rsidRPr="00FB012E">
        <w:rPr>
          <w:rFonts w:ascii="Arial" w:eastAsiaTheme="minorHAnsi" w:hAnsi="Arial" w:cs="Arial"/>
          <w:b/>
          <w:i/>
          <w:u w:val="single"/>
          <w:lang w:eastAsia="en-US"/>
        </w:rPr>
        <w:t>Zakládání</w:t>
      </w:r>
    </w:p>
    <w:p w14:paraId="51A50D42" w14:textId="526AC9E9" w:rsidR="00FB012E" w:rsidRDefault="00FB012E" w:rsidP="00FB012E">
      <w:pPr>
        <w:pStyle w:val="Odstavecseseznamem1"/>
        <w:ind w:left="0"/>
        <w:jc w:val="both"/>
        <w:rPr>
          <w:rFonts w:ascii="Arial" w:eastAsiaTheme="minorHAnsi" w:hAnsi="Arial" w:cs="Arial"/>
          <w:b/>
          <w:i/>
          <w:lang w:eastAsia="en-US"/>
        </w:rPr>
      </w:pPr>
      <w:r w:rsidRPr="00FB012E">
        <w:rPr>
          <w:rFonts w:ascii="Arial" w:eastAsiaTheme="minorHAnsi" w:hAnsi="Arial" w:cs="Arial"/>
          <w:b/>
          <w:i/>
          <w:lang w:eastAsia="en-US"/>
        </w:rPr>
        <w:t xml:space="preserve"> - Kopané studny s pažením ze studničních skruží, případné bludné balvany vyňaty nebo rozbity.</w:t>
      </w:r>
      <w:r>
        <w:rPr>
          <w:rFonts w:ascii="Arial" w:eastAsiaTheme="minorHAnsi" w:hAnsi="Arial" w:cs="Arial"/>
          <w:b/>
          <w:i/>
          <w:lang w:eastAsia="en-US"/>
        </w:rPr>
        <w:t xml:space="preserve"> </w:t>
      </w:r>
      <w:r w:rsidRPr="00FB012E">
        <w:rPr>
          <w:rFonts w:ascii="Arial" w:eastAsiaTheme="minorHAnsi" w:hAnsi="Arial" w:cs="Arial"/>
          <w:b/>
          <w:i/>
          <w:lang w:eastAsia="en-US"/>
        </w:rPr>
        <w:t>Po dosažení úrovně únosné zeminy (převzetí geologem) skruže zality betonem.</w:t>
      </w:r>
      <w:r>
        <w:rPr>
          <w:rFonts w:ascii="Arial" w:eastAsiaTheme="minorHAnsi" w:hAnsi="Arial" w:cs="Arial"/>
          <w:b/>
          <w:i/>
          <w:lang w:eastAsia="en-US"/>
        </w:rPr>
        <w:t xml:space="preserve"> </w:t>
      </w:r>
      <w:r w:rsidRPr="00FB012E">
        <w:rPr>
          <w:rFonts w:ascii="Arial" w:eastAsiaTheme="minorHAnsi" w:hAnsi="Arial" w:cs="Arial"/>
          <w:b/>
          <w:i/>
          <w:lang w:eastAsia="en-US"/>
        </w:rPr>
        <w:t xml:space="preserve">Pod základovou deskou zhutněný zásyp ze směsného recyklátu fr. 0/32mm v </w:t>
      </w:r>
      <w:proofErr w:type="spellStart"/>
      <w:r w:rsidRPr="00FB012E">
        <w:rPr>
          <w:rFonts w:ascii="Arial" w:eastAsiaTheme="minorHAnsi" w:hAnsi="Arial" w:cs="Arial"/>
          <w:b/>
          <w:i/>
          <w:lang w:eastAsia="en-US"/>
        </w:rPr>
        <w:t>tl</w:t>
      </w:r>
      <w:proofErr w:type="spellEnd"/>
      <w:r w:rsidRPr="00FB012E">
        <w:rPr>
          <w:rFonts w:ascii="Arial" w:eastAsiaTheme="minorHAnsi" w:hAnsi="Arial" w:cs="Arial"/>
          <w:b/>
          <w:i/>
          <w:lang w:eastAsia="en-US"/>
        </w:rPr>
        <w:t>. cca.250mm</w:t>
      </w:r>
      <w:r>
        <w:rPr>
          <w:rFonts w:ascii="Arial" w:eastAsiaTheme="minorHAnsi" w:hAnsi="Arial" w:cs="Arial"/>
          <w:b/>
          <w:i/>
          <w:lang w:eastAsia="en-US"/>
        </w:rPr>
        <w:t xml:space="preserve"> </w:t>
      </w:r>
      <w:r w:rsidRPr="00FB012E">
        <w:rPr>
          <w:rFonts w:ascii="Arial" w:eastAsiaTheme="minorHAnsi" w:hAnsi="Arial" w:cs="Arial"/>
          <w:b/>
          <w:i/>
          <w:lang w:eastAsia="en-US"/>
        </w:rPr>
        <w:t>+ podkladní beton</w:t>
      </w:r>
      <w:r>
        <w:rPr>
          <w:rFonts w:ascii="Arial" w:eastAsiaTheme="minorHAnsi" w:hAnsi="Arial" w:cs="Arial"/>
          <w:b/>
          <w:i/>
          <w:lang w:eastAsia="en-US"/>
        </w:rPr>
        <w:t xml:space="preserve">. </w:t>
      </w:r>
      <w:r w:rsidRPr="00FB012E">
        <w:rPr>
          <w:rFonts w:ascii="Arial" w:eastAsiaTheme="minorHAnsi" w:hAnsi="Arial" w:cs="Arial"/>
          <w:b/>
          <w:i/>
          <w:lang w:eastAsia="en-US"/>
        </w:rPr>
        <w:t>Základy - beton C30/37-XA1, XC2, ocel B500B, krytí min.35mm. Podkladní beton - tl.50mm, beton C 12/15</w:t>
      </w:r>
    </w:p>
    <w:p w14:paraId="7844B73B" w14:textId="77777777" w:rsidR="00FB012E" w:rsidRDefault="00FB012E" w:rsidP="00FB012E">
      <w:pPr>
        <w:pStyle w:val="Odstavecseseznamem1"/>
        <w:ind w:left="0"/>
        <w:jc w:val="both"/>
        <w:rPr>
          <w:rFonts w:ascii="Arial" w:eastAsiaTheme="minorHAnsi" w:hAnsi="Arial" w:cs="Arial"/>
          <w:b/>
          <w:i/>
          <w:lang w:eastAsia="en-US"/>
        </w:rPr>
      </w:pPr>
    </w:p>
    <w:p w14:paraId="3D84976C" w14:textId="77777777" w:rsidR="00FB012E" w:rsidRPr="00FB012E" w:rsidRDefault="00FB012E" w:rsidP="00FB012E">
      <w:pPr>
        <w:pStyle w:val="Odstavecseseznamem1"/>
        <w:ind w:left="0"/>
        <w:jc w:val="both"/>
        <w:rPr>
          <w:rFonts w:ascii="Arial" w:eastAsiaTheme="minorHAnsi" w:hAnsi="Arial" w:cs="Arial"/>
          <w:b/>
          <w:i/>
          <w:u w:val="single"/>
          <w:lang w:eastAsia="en-US"/>
        </w:rPr>
      </w:pPr>
      <w:r w:rsidRPr="00FB012E">
        <w:rPr>
          <w:rFonts w:ascii="Arial" w:eastAsiaTheme="minorHAnsi" w:hAnsi="Arial" w:cs="Arial"/>
          <w:b/>
          <w:i/>
          <w:u w:val="single"/>
          <w:lang w:eastAsia="en-US"/>
        </w:rPr>
        <w:t>Svislé konstrukce</w:t>
      </w:r>
    </w:p>
    <w:p w14:paraId="22B1D95C" w14:textId="77777777" w:rsidR="00FB012E" w:rsidRPr="00FB012E" w:rsidRDefault="00FB012E" w:rsidP="00FB012E">
      <w:pPr>
        <w:pStyle w:val="Odstavecseseznamem1"/>
        <w:ind w:left="0"/>
        <w:jc w:val="both"/>
        <w:rPr>
          <w:rFonts w:ascii="Arial" w:eastAsiaTheme="minorHAnsi" w:hAnsi="Arial" w:cs="Arial"/>
          <w:b/>
          <w:i/>
          <w:lang w:eastAsia="en-US"/>
        </w:rPr>
      </w:pPr>
      <w:r w:rsidRPr="00FB012E">
        <w:rPr>
          <w:rFonts w:ascii="Arial" w:eastAsiaTheme="minorHAnsi" w:hAnsi="Arial" w:cs="Arial"/>
          <w:b/>
          <w:i/>
          <w:lang w:eastAsia="en-US"/>
        </w:rPr>
        <w:t>Obvodové zdivo, vnitřní nosné zdivo z tvárnic z lehkého keramického betonu tl.240mm.</w:t>
      </w:r>
    </w:p>
    <w:p w14:paraId="1BEC7112" w14:textId="77777777" w:rsidR="00FB012E" w:rsidRPr="00FB012E" w:rsidRDefault="00FB012E" w:rsidP="00FB012E">
      <w:pPr>
        <w:pStyle w:val="Odstavecseseznamem1"/>
        <w:ind w:left="0"/>
        <w:jc w:val="both"/>
        <w:rPr>
          <w:rFonts w:ascii="Arial" w:eastAsiaTheme="minorHAnsi" w:hAnsi="Arial" w:cs="Arial"/>
          <w:b/>
          <w:i/>
          <w:lang w:eastAsia="en-US"/>
        </w:rPr>
      </w:pPr>
      <w:r w:rsidRPr="00FB012E">
        <w:rPr>
          <w:rFonts w:ascii="Arial" w:eastAsiaTheme="minorHAnsi" w:hAnsi="Arial" w:cs="Arial"/>
          <w:b/>
          <w:i/>
          <w:lang w:eastAsia="en-US"/>
        </w:rPr>
        <w:t xml:space="preserve">Pevnostní třída 6 </w:t>
      </w:r>
      <w:proofErr w:type="spellStart"/>
      <w:r w:rsidRPr="00FB012E">
        <w:rPr>
          <w:rFonts w:ascii="Arial" w:eastAsiaTheme="minorHAnsi" w:hAnsi="Arial" w:cs="Arial"/>
          <w:b/>
          <w:i/>
          <w:lang w:eastAsia="en-US"/>
        </w:rPr>
        <w:t>MPa</w:t>
      </w:r>
      <w:proofErr w:type="spellEnd"/>
      <w:r w:rsidRPr="00FB012E">
        <w:rPr>
          <w:rFonts w:ascii="Arial" w:eastAsiaTheme="minorHAnsi" w:hAnsi="Arial" w:cs="Arial"/>
          <w:b/>
          <w:i/>
          <w:lang w:eastAsia="en-US"/>
        </w:rPr>
        <w:t xml:space="preserve">. Vylehčená malta pro tenkovrstvé zdění 1200 - 1800 kg/m3 , pevnostní značka 5 </w:t>
      </w:r>
      <w:proofErr w:type="spellStart"/>
      <w:r w:rsidRPr="00FB012E">
        <w:rPr>
          <w:rFonts w:ascii="Arial" w:eastAsiaTheme="minorHAnsi" w:hAnsi="Arial" w:cs="Arial"/>
          <w:b/>
          <w:i/>
          <w:lang w:eastAsia="en-US"/>
        </w:rPr>
        <w:t>MPa</w:t>
      </w:r>
      <w:proofErr w:type="spellEnd"/>
    </w:p>
    <w:p w14:paraId="58BA806D" w14:textId="77777777" w:rsidR="00FB012E" w:rsidRPr="00FB012E" w:rsidRDefault="00FB012E" w:rsidP="00FB012E">
      <w:pPr>
        <w:pStyle w:val="Odstavecseseznamem1"/>
        <w:ind w:left="0"/>
        <w:jc w:val="both"/>
        <w:rPr>
          <w:rFonts w:ascii="Arial" w:eastAsiaTheme="minorHAnsi" w:hAnsi="Arial" w:cs="Arial"/>
          <w:b/>
          <w:i/>
          <w:lang w:eastAsia="en-US"/>
        </w:rPr>
      </w:pPr>
    </w:p>
    <w:p w14:paraId="05DDBAFB" w14:textId="77777777" w:rsidR="00FB012E" w:rsidRPr="00FB012E" w:rsidRDefault="00FB012E" w:rsidP="00FB012E">
      <w:pPr>
        <w:pStyle w:val="Odstavecseseznamem1"/>
        <w:ind w:left="0"/>
        <w:jc w:val="both"/>
        <w:rPr>
          <w:rFonts w:ascii="Arial" w:eastAsiaTheme="minorHAnsi" w:hAnsi="Arial" w:cs="Arial"/>
          <w:b/>
          <w:i/>
          <w:u w:val="single"/>
          <w:lang w:eastAsia="en-US"/>
        </w:rPr>
      </w:pPr>
      <w:r w:rsidRPr="00FB012E">
        <w:rPr>
          <w:rFonts w:ascii="Arial" w:eastAsiaTheme="minorHAnsi" w:hAnsi="Arial" w:cs="Arial"/>
          <w:b/>
          <w:i/>
          <w:u w:val="single"/>
          <w:lang w:eastAsia="en-US"/>
        </w:rPr>
        <w:t>Vodorovné konstrukce</w:t>
      </w:r>
    </w:p>
    <w:p w14:paraId="265AD972" w14:textId="77777777" w:rsidR="00FB012E" w:rsidRPr="00FB012E" w:rsidRDefault="00FB012E" w:rsidP="00FB012E">
      <w:pPr>
        <w:pStyle w:val="Odstavecseseznamem1"/>
        <w:ind w:left="0"/>
        <w:jc w:val="both"/>
        <w:rPr>
          <w:rFonts w:ascii="Arial" w:eastAsiaTheme="minorHAnsi" w:hAnsi="Arial" w:cs="Arial"/>
          <w:b/>
          <w:i/>
          <w:lang w:eastAsia="en-US"/>
        </w:rPr>
      </w:pPr>
      <w:r w:rsidRPr="00FB012E">
        <w:rPr>
          <w:rFonts w:ascii="Arial" w:eastAsiaTheme="minorHAnsi" w:hAnsi="Arial" w:cs="Arial"/>
          <w:b/>
          <w:i/>
          <w:lang w:eastAsia="en-US"/>
        </w:rPr>
        <w:t>Překlady systémové prefabrikované přímé z lehkého betonu LC 8/9 D 1,2</w:t>
      </w:r>
    </w:p>
    <w:p w14:paraId="0654AEFA" w14:textId="77777777" w:rsidR="00FB012E" w:rsidRPr="00FB012E" w:rsidRDefault="00FB012E" w:rsidP="00FB012E">
      <w:pPr>
        <w:pStyle w:val="Odstavecseseznamem1"/>
        <w:ind w:left="0"/>
        <w:jc w:val="both"/>
        <w:rPr>
          <w:rFonts w:ascii="Arial" w:eastAsiaTheme="minorHAnsi" w:hAnsi="Arial" w:cs="Arial"/>
          <w:b/>
          <w:i/>
          <w:lang w:eastAsia="en-US"/>
        </w:rPr>
      </w:pPr>
      <w:r w:rsidRPr="00FB012E">
        <w:rPr>
          <w:rFonts w:ascii="Arial" w:eastAsiaTheme="minorHAnsi" w:hAnsi="Arial" w:cs="Arial"/>
          <w:b/>
          <w:i/>
          <w:lang w:eastAsia="en-US"/>
        </w:rPr>
        <w:t>Ztužující věnec - systémová tvarovka U šířky 240mm ,beton C 20/25, výztuž 4ø10mm, třmínky ø6mm á=250mm ( 6kg/m´), ocel B500B, min. krytí 15mm</w:t>
      </w:r>
    </w:p>
    <w:p w14:paraId="79C96803" w14:textId="77777777" w:rsidR="00FB012E" w:rsidRPr="00FB012E" w:rsidRDefault="00FB012E" w:rsidP="00FB012E">
      <w:pPr>
        <w:pStyle w:val="Odstavecseseznamem1"/>
        <w:ind w:left="0"/>
        <w:jc w:val="both"/>
        <w:rPr>
          <w:rFonts w:ascii="Arial" w:eastAsiaTheme="minorHAnsi" w:hAnsi="Arial" w:cs="Arial"/>
          <w:b/>
          <w:i/>
          <w:lang w:eastAsia="en-US"/>
        </w:rPr>
      </w:pPr>
      <w:r w:rsidRPr="00FB012E">
        <w:rPr>
          <w:rFonts w:ascii="Arial" w:eastAsiaTheme="minorHAnsi" w:hAnsi="Arial" w:cs="Arial"/>
          <w:b/>
          <w:i/>
          <w:lang w:eastAsia="en-US"/>
        </w:rPr>
        <w:t>Pozn.</w:t>
      </w:r>
    </w:p>
    <w:p w14:paraId="3EA827F6" w14:textId="77777777" w:rsidR="00FB012E" w:rsidRPr="00FB012E" w:rsidRDefault="00FB012E" w:rsidP="00FB012E">
      <w:pPr>
        <w:pStyle w:val="Odstavecseseznamem1"/>
        <w:ind w:left="0"/>
        <w:jc w:val="both"/>
        <w:rPr>
          <w:rFonts w:ascii="Arial" w:eastAsiaTheme="minorHAnsi" w:hAnsi="Arial" w:cs="Arial"/>
          <w:b/>
          <w:i/>
          <w:lang w:eastAsia="en-US"/>
        </w:rPr>
      </w:pPr>
      <w:r w:rsidRPr="00FB012E">
        <w:rPr>
          <w:rFonts w:ascii="Arial" w:eastAsiaTheme="minorHAnsi" w:hAnsi="Arial" w:cs="Arial"/>
          <w:b/>
          <w:i/>
          <w:lang w:eastAsia="en-US"/>
        </w:rPr>
        <w:t>Překlad nad garážovými vraty železobetonové monolitické beton C 20/25 - XC1, ocel B500B, min. krytí 15mm</w:t>
      </w:r>
    </w:p>
    <w:p w14:paraId="5411DF5C" w14:textId="77777777" w:rsidR="00FB012E" w:rsidRPr="00FB012E" w:rsidRDefault="00FB012E" w:rsidP="00FB012E">
      <w:pPr>
        <w:pStyle w:val="Odstavecseseznamem1"/>
        <w:ind w:left="0"/>
        <w:jc w:val="both"/>
        <w:rPr>
          <w:rFonts w:ascii="Arial" w:eastAsiaTheme="minorHAnsi" w:hAnsi="Arial" w:cs="Arial"/>
          <w:b/>
          <w:i/>
          <w:lang w:eastAsia="en-US"/>
        </w:rPr>
      </w:pPr>
    </w:p>
    <w:p w14:paraId="4CB2A1D7" w14:textId="77777777" w:rsidR="00FB012E" w:rsidRPr="00FB012E" w:rsidRDefault="00FB012E" w:rsidP="00FB012E">
      <w:pPr>
        <w:pStyle w:val="Odstavecseseznamem1"/>
        <w:ind w:left="0"/>
        <w:jc w:val="both"/>
        <w:rPr>
          <w:rFonts w:ascii="Arial" w:eastAsiaTheme="minorHAnsi" w:hAnsi="Arial" w:cs="Arial"/>
          <w:b/>
          <w:i/>
          <w:u w:val="single"/>
          <w:lang w:eastAsia="en-US"/>
        </w:rPr>
      </w:pPr>
      <w:r w:rsidRPr="00FB012E">
        <w:rPr>
          <w:rFonts w:ascii="Arial" w:eastAsiaTheme="minorHAnsi" w:hAnsi="Arial" w:cs="Arial"/>
          <w:b/>
          <w:i/>
          <w:u w:val="single"/>
          <w:lang w:eastAsia="en-US"/>
        </w:rPr>
        <w:t>Krov</w:t>
      </w:r>
    </w:p>
    <w:p w14:paraId="7BF791A3" w14:textId="77777777" w:rsidR="00FB012E" w:rsidRPr="00FB012E" w:rsidRDefault="00FB012E" w:rsidP="00FB012E">
      <w:pPr>
        <w:pStyle w:val="Odstavecseseznamem1"/>
        <w:ind w:left="0"/>
        <w:jc w:val="both"/>
        <w:rPr>
          <w:rFonts w:ascii="Arial" w:eastAsiaTheme="minorHAnsi" w:hAnsi="Arial" w:cs="Arial"/>
          <w:b/>
          <w:i/>
          <w:lang w:eastAsia="en-US"/>
        </w:rPr>
      </w:pPr>
      <w:r w:rsidRPr="00FB012E">
        <w:rPr>
          <w:rFonts w:ascii="Arial" w:eastAsiaTheme="minorHAnsi" w:hAnsi="Arial" w:cs="Arial"/>
          <w:b/>
          <w:i/>
          <w:lang w:eastAsia="en-US"/>
        </w:rPr>
        <w:t>Dřevěné vazníky se spoji Gang-</w:t>
      </w:r>
      <w:proofErr w:type="spellStart"/>
      <w:r w:rsidRPr="00FB012E">
        <w:rPr>
          <w:rFonts w:ascii="Arial" w:eastAsiaTheme="minorHAnsi" w:hAnsi="Arial" w:cs="Arial"/>
          <w:b/>
          <w:i/>
          <w:lang w:eastAsia="en-US"/>
        </w:rPr>
        <w:t>nail</w:t>
      </w:r>
      <w:proofErr w:type="spellEnd"/>
      <w:r w:rsidRPr="00FB012E">
        <w:rPr>
          <w:rFonts w:ascii="Arial" w:eastAsiaTheme="minorHAnsi" w:hAnsi="Arial" w:cs="Arial"/>
          <w:b/>
          <w:i/>
          <w:lang w:eastAsia="en-US"/>
        </w:rPr>
        <w:t xml:space="preserve"> uložené na obvodových stěnách. Konstrukce včetně pozednice a zavětrování. Veškerá dřevěná konstrukce chemicky konzervována. </w:t>
      </w:r>
    </w:p>
    <w:p w14:paraId="639B26EE" w14:textId="77777777" w:rsidR="00FB012E" w:rsidRPr="00FB012E" w:rsidRDefault="00FB012E" w:rsidP="00FB012E">
      <w:pPr>
        <w:pStyle w:val="Odstavecseseznamem1"/>
        <w:ind w:left="0"/>
        <w:jc w:val="both"/>
        <w:rPr>
          <w:rFonts w:ascii="Arial" w:eastAsiaTheme="minorHAnsi" w:hAnsi="Arial" w:cs="Arial"/>
          <w:b/>
          <w:i/>
          <w:lang w:eastAsia="en-US"/>
        </w:rPr>
      </w:pPr>
      <w:r w:rsidRPr="00FB012E">
        <w:rPr>
          <w:rFonts w:ascii="Arial" w:eastAsiaTheme="minorHAnsi" w:hAnsi="Arial" w:cs="Arial"/>
          <w:b/>
          <w:i/>
          <w:lang w:eastAsia="en-US"/>
        </w:rPr>
        <w:t>Konstrukce navržena specializovanou firmou včetně statického výpočtu od autorizovaného statika. Navrženo na veškerá zatížení včetně klimatických pro dané místo.</w:t>
      </w:r>
    </w:p>
    <w:p w14:paraId="1EA510DC" w14:textId="77777777" w:rsidR="00FB012E" w:rsidRPr="00FB012E" w:rsidRDefault="00FB012E" w:rsidP="00FB012E">
      <w:pPr>
        <w:pStyle w:val="Odstavecseseznamem1"/>
        <w:ind w:left="0"/>
        <w:jc w:val="both"/>
        <w:rPr>
          <w:rFonts w:ascii="Arial" w:eastAsiaTheme="minorHAnsi" w:hAnsi="Arial" w:cs="Arial"/>
          <w:b/>
          <w:i/>
          <w:lang w:eastAsia="en-US"/>
        </w:rPr>
      </w:pPr>
    </w:p>
    <w:p w14:paraId="4820A00F" w14:textId="43FA8667" w:rsidR="008767EA" w:rsidRPr="00EF7C17" w:rsidRDefault="008767EA" w:rsidP="00EF7C17">
      <w:pPr>
        <w:jc w:val="both"/>
        <w:rPr>
          <w:rFonts w:ascii="Arial" w:hAnsi="Arial" w:cs="Arial"/>
          <w:b/>
          <w:i/>
        </w:rPr>
      </w:pPr>
      <w:r w:rsidRPr="00EF7C17">
        <w:rPr>
          <w:rFonts w:ascii="Arial" w:hAnsi="Arial" w:cs="Arial"/>
          <w:b/>
          <w:i/>
        </w:rPr>
        <w:br w:type="page"/>
      </w:r>
    </w:p>
    <w:p w14:paraId="26A92DAD" w14:textId="77777777" w:rsidR="008767EA" w:rsidRDefault="008767EA" w:rsidP="008767EA">
      <w:pPr>
        <w:jc w:val="both"/>
        <w:rPr>
          <w:rFonts w:cs="Arial"/>
        </w:rPr>
      </w:pPr>
    </w:p>
    <w:p w14:paraId="434A119A" w14:textId="77777777" w:rsidR="00722853" w:rsidRPr="00E34B12" w:rsidRDefault="00722853" w:rsidP="00722853">
      <w:pPr>
        <w:spacing w:before="120"/>
        <w:rPr>
          <w:rFonts w:ascii="Arial" w:hAnsi="Arial" w:cs="Arial"/>
          <w:b/>
          <w:sz w:val="28"/>
          <w:szCs w:val="28"/>
          <w:u w:val="single"/>
        </w:rPr>
      </w:pPr>
      <w:r w:rsidRPr="00E34B12">
        <w:rPr>
          <w:rFonts w:ascii="Arial" w:hAnsi="Arial" w:cs="Arial"/>
          <w:b/>
          <w:sz w:val="28"/>
          <w:szCs w:val="28"/>
          <w:u w:val="single"/>
        </w:rPr>
        <w:t>B. 2.7 Základní charakteristika technických a technologických zařízení</w:t>
      </w:r>
    </w:p>
    <w:p w14:paraId="0B920CED" w14:textId="77777777" w:rsidR="00722853" w:rsidRPr="00983074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a) technické řešení,</w:t>
      </w:r>
    </w:p>
    <w:p w14:paraId="7D069A9D" w14:textId="77777777"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b) výčet technických a technologických zařízení.</w:t>
      </w:r>
    </w:p>
    <w:p w14:paraId="016673EC" w14:textId="77777777" w:rsidR="00722853" w:rsidRDefault="00722853" w:rsidP="00722853">
      <w:pPr>
        <w:spacing w:before="120"/>
        <w:rPr>
          <w:rFonts w:ascii="Arial" w:hAnsi="Arial" w:cs="Arial"/>
        </w:rPr>
      </w:pPr>
    </w:p>
    <w:p w14:paraId="5279D403" w14:textId="77777777" w:rsidR="00722853" w:rsidRDefault="00722853" w:rsidP="00722853">
      <w:pPr>
        <w:jc w:val="both"/>
        <w:rPr>
          <w:rFonts w:ascii="Arial" w:hAnsi="Arial" w:cs="Arial"/>
          <w:b/>
          <w:i/>
          <w:sz w:val="28"/>
          <w:szCs w:val="28"/>
          <w:u w:val="single"/>
        </w:rPr>
      </w:pPr>
      <w:r>
        <w:rPr>
          <w:rFonts w:ascii="Arial" w:hAnsi="Arial" w:cs="Arial"/>
          <w:b/>
          <w:i/>
          <w:sz w:val="28"/>
          <w:szCs w:val="28"/>
          <w:u w:val="single"/>
        </w:rPr>
        <w:t xml:space="preserve">B 2.7a </w:t>
      </w:r>
      <w:r w:rsidRPr="00D71AD0">
        <w:rPr>
          <w:rFonts w:ascii="Arial" w:hAnsi="Arial" w:cs="Arial"/>
          <w:b/>
          <w:i/>
          <w:sz w:val="28"/>
          <w:szCs w:val="28"/>
          <w:u w:val="single"/>
        </w:rPr>
        <w:t>Vytápění</w:t>
      </w:r>
    </w:p>
    <w:p w14:paraId="5DC88586" w14:textId="77777777" w:rsidR="00086579" w:rsidRPr="00086579" w:rsidRDefault="00086579" w:rsidP="00086579">
      <w:pPr>
        <w:jc w:val="both"/>
        <w:rPr>
          <w:rFonts w:ascii="Arial" w:hAnsi="Arial" w:cs="Arial"/>
          <w:b/>
          <w:bCs/>
          <w:i/>
        </w:rPr>
      </w:pPr>
      <w:r w:rsidRPr="00086579">
        <w:rPr>
          <w:rFonts w:ascii="Arial" w:hAnsi="Arial" w:cs="Arial"/>
          <w:b/>
          <w:i/>
        </w:rPr>
        <w:t xml:space="preserve">Zdroj tepla (CZT) není dotčen stavebními úpravami. Nová část rozvodů bude napojena na stávající otopnou soustavu v technické místnosti na sekundární straně za výměníkem. </w:t>
      </w:r>
    </w:p>
    <w:p w14:paraId="4AB3F040" w14:textId="48EBE013" w:rsidR="00EF7C17" w:rsidRPr="00EF7C17" w:rsidRDefault="00086579" w:rsidP="00086579">
      <w:pPr>
        <w:jc w:val="both"/>
        <w:rPr>
          <w:rFonts w:ascii="Arial" w:hAnsi="Arial" w:cs="Arial"/>
          <w:b/>
          <w:i/>
        </w:rPr>
      </w:pPr>
      <w:r w:rsidRPr="00086579">
        <w:rPr>
          <w:rFonts w:ascii="Arial" w:hAnsi="Arial" w:cs="Arial"/>
          <w:b/>
          <w:bCs/>
          <w:i/>
        </w:rPr>
        <w:tab/>
      </w:r>
      <w:r w:rsidRPr="00086579">
        <w:rPr>
          <w:rFonts w:ascii="Arial" w:hAnsi="Arial" w:cs="Arial"/>
          <w:b/>
          <w:i/>
        </w:rPr>
        <w:t>Na základě požadavků stavby bude nutné demontovat obě otopná tělesa ve stávající garáži z důvodu provedení otvoru ve stěně. Stávající otopná tělesa budou opětovně osazena v nové pozici v nové garáži. Pro nahrazení chybějící otopných těles je navrženo obdobné otopné deskové těleso zajišťující potřebný výkon pro stávající garáž.</w:t>
      </w:r>
      <w:r w:rsidR="00EF7C17" w:rsidRPr="00EF7C17">
        <w:rPr>
          <w:rFonts w:ascii="Arial" w:hAnsi="Arial" w:cs="Arial"/>
          <w:b/>
          <w:i/>
        </w:rPr>
        <w:t xml:space="preserve">. </w:t>
      </w:r>
    </w:p>
    <w:p w14:paraId="52C5A813" w14:textId="77777777" w:rsidR="00DC2D5D" w:rsidRDefault="00DC2D5D" w:rsidP="00DC2D5D">
      <w:pPr>
        <w:pStyle w:val="Standard"/>
        <w:spacing w:line="276" w:lineRule="auto"/>
        <w:jc w:val="both"/>
      </w:pPr>
    </w:p>
    <w:p w14:paraId="619596CA" w14:textId="77777777" w:rsidR="00722853" w:rsidRPr="00E75EE8" w:rsidRDefault="00722853" w:rsidP="00722853">
      <w:pPr>
        <w:jc w:val="both"/>
        <w:rPr>
          <w:rFonts w:ascii="Arial" w:hAnsi="Arial" w:cs="Arial"/>
          <w:b/>
          <w:i/>
          <w:sz w:val="28"/>
          <w:szCs w:val="28"/>
          <w:u w:val="single"/>
        </w:rPr>
      </w:pPr>
      <w:r>
        <w:rPr>
          <w:rFonts w:ascii="Arial" w:hAnsi="Arial" w:cs="Arial"/>
          <w:b/>
          <w:i/>
          <w:sz w:val="28"/>
          <w:szCs w:val="28"/>
          <w:u w:val="single"/>
        </w:rPr>
        <w:t xml:space="preserve">B 2.7b </w:t>
      </w:r>
      <w:r w:rsidRPr="00E75EE8">
        <w:rPr>
          <w:rFonts w:ascii="Arial" w:hAnsi="Arial" w:cs="Arial"/>
          <w:b/>
          <w:i/>
          <w:sz w:val="28"/>
          <w:szCs w:val="28"/>
          <w:u w:val="single"/>
        </w:rPr>
        <w:t>Zdravotně technické instalace</w:t>
      </w:r>
    </w:p>
    <w:p w14:paraId="42C69C19" w14:textId="77777777" w:rsidR="00722853" w:rsidRDefault="00722853" w:rsidP="00722853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14:paraId="0AA79534" w14:textId="72FCF1CA" w:rsidR="0055254C" w:rsidRDefault="00086579" w:rsidP="0055254C">
      <w:pPr>
        <w:jc w:val="both"/>
        <w:rPr>
          <w:rFonts w:ascii="Arial" w:hAnsi="Arial" w:cs="Arial"/>
          <w:b/>
          <w:i/>
        </w:rPr>
      </w:pPr>
      <w:r w:rsidRPr="00086579">
        <w:rPr>
          <w:rFonts w:ascii="Arial" w:hAnsi="Arial" w:cs="Arial"/>
          <w:b/>
          <w:i/>
        </w:rPr>
        <w:t>Část stávající dešťové kanalizace mezi svody DS2 a DS3 může být odstraněna při provádění základů nové přístavby, protože novou přístavbou dojde k úpravě řešení odvodu dešťové vody ze střechy a tato část kanalizace nebude využívána. Odvodnění střechy stávajícího objektu bude zajištěno zbývajícími dešťovými svody. Odvodnění střechy nové přístavby bude zajištěno novým dešťovým svodem DS6, který bude opatřen lapačem splavenin osazeným v úrovni upraveného terénu. Svodné potrubí dešťového svodu PVC KG DN125 bude vedeno podél nové přístavby ve spádu 3% a napojí se na stávající dešťovou kanalizaci přibližně v místě rozhraní stávajícího a nového objektu. Hloubka uložení potrubí bude cca 1,3 m. Pro odvodnění upravené plochy před novou přístavbou se osadí odvodňovací žlab. Žlab se osadí ve vzdálenosti cca 2,3 m kvůli souběhu se stávajícími sítěmi a novou dešťovou kanalizací. Liniové odvodnění je navrženo v délce 8 m z odvodňovacích žlabů se spádem dna délky 1 m a vpusti délky 0,5 m vybavené kalovým košem</w:t>
      </w:r>
    </w:p>
    <w:p w14:paraId="49FF01F3" w14:textId="77777777" w:rsidR="00086579" w:rsidRDefault="00086579" w:rsidP="0055254C">
      <w:pPr>
        <w:jc w:val="both"/>
        <w:rPr>
          <w:rFonts w:ascii="Arial" w:hAnsi="Arial" w:cs="Arial"/>
          <w:b/>
          <w:i/>
        </w:rPr>
      </w:pPr>
    </w:p>
    <w:p w14:paraId="67ECCE9A" w14:textId="5E2EAB98" w:rsidR="00086579" w:rsidRPr="00086579" w:rsidRDefault="00086579" w:rsidP="0055254C">
      <w:pPr>
        <w:jc w:val="both"/>
        <w:rPr>
          <w:rFonts w:ascii="Arial" w:hAnsi="Arial" w:cs="Arial"/>
          <w:b/>
          <w:i/>
          <w:sz w:val="28"/>
          <w:szCs w:val="28"/>
          <w:u w:val="single"/>
        </w:rPr>
      </w:pPr>
      <w:r w:rsidRPr="00086579">
        <w:rPr>
          <w:rFonts w:ascii="Arial" w:hAnsi="Arial" w:cs="Arial"/>
          <w:b/>
          <w:i/>
          <w:sz w:val="28"/>
          <w:szCs w:val="28"/>
          <w:u w:val="single"/>
        </w:rPr>
        <w:t>B 2.8c Vzduchotechnika</w:t>
      </w:r>
    </w:p>
    <w:p w14:paraId="060141C7" w14:textId="77777777" w:rsidR="00086579" w:rsidRPr="00086579" w:rsidRDefault="00086579" w:rsidP="00086579">
      <w:pPr>
        <w:jc w:val="both"/>
        <w:rPr>
          <w:rFonts w:ascii="Arial" w:hAnsi="Arial" w:cs="Arial"/>
          <w:b/>
          <w:i/>
        </w:rPr>
      </w:pPr>
      <w:r w:rsidRPr="00086579">
        <w:rPr>
          <w:rFonts w:ascii="Arial" w:hAnsi="Arial" w:cs="Arial"/>
          <w:b/>
          <w:i/>
        </w:rPr>
        <w:t xml:space="preserve">V prostoru garáží je navrženo nárazové podtlakové větrání sáním vzduchu z venkovního prostředí. Prostor garáže pro 2 vozidla bude větrán nuceně podtlakově. Pro odvod znehodnoceného vzduchu bude použit potrubní diagonální ventilátor do kruhového potrubí dimenze 315 mm (vzduchový výkon: </w:t>
      </w:r>
      <w:proofErr w:type="spellStart"/>
      <w:r w:rsidRPr="00086579">
        <w:rPr>
          <w:rFonts w:ascii="Arial" w:hAnsi="Arial" w:cs="Arial"/>
          <w:b/>
          <w:i/>
        </w:rPr>
        <w:t>Qv</w:t>
      </w:r>
      <w:proofErr w:type="spellEnd"/>
      <w:r w:rsidRPr="00086579">
        <w:rPr>
          <w:rFonts w:ascii="Arial" w:hAnsi="Arial" w:cs="Arial"/>
          <w:b/>
          <w:i/>
        </w:rPr>
        <w:t xml:space="preserve">=min.1500 m3/h). Ventilátory budou umístěny pod stropem a budou připojeny na potrubí pomocí pružných manžet. Vzduchotechnické rozvody budou provedeny z kruhového potrubí. </w:t>
      </w:r>
    </w:p>
    <w:p w14:paraId="3C28D85D" w14:textId="77777777" w:rsidR="00086579" w:rsidRPr="00086579" w:rsidRDefault="00086579" w:rsidP="0055254C">
      <w:pPr>
        <w:jc w:val="both"/>
        <w:rPr>
          <w:rFonts w:ascii="Arial" w:hAnsi="Arial" w:cs="Arial"/>
          <w:b/>
          <w:i/>
        </w:rPr>
      </w:pPr>
    </w:p>
    <w:p w14:paraId="5A139912" w14:textId="77777777" w:rsidR="0055254C" w:rsidRDefault="0055254C" w:rsidP="00722853">
      <w:pPr>
        <w:jc w:val="both"/>
        <w:rPr>
          <w:rFonts w:ascii="Arial" w:hAnsi="Arial" w:cs="Arial"/>
          <w:b/>
          <w:i/>
          <w:sz w:val="32"/>
          <w:szCs w:val="32"/>
          <w:u w:val="single"/>
        </w:rPr>
      </w:pPr>
    </w:p>
    <w:p w14:paraId="3CE435AF" w14:textId="77777777" w:rsidR="00722853" w:rsidRPr="007348DF" w:rsidRDefault="00722853" w:rsidP="00722853">
      <w:pPr>
        <w:jc w:val="both"/>
        <w:rPr>
          <w:rFonts w:ascii="Arial" w:hAnsi="Arial" w:cs="Arial"/>
          <w:b/>
          <w:i/>
          <w:sz w:val="32"/>
          <w:szCs w:val="32"/>
          <w:u w:val="single"/>
        </w:rPr>
      </w:pPr>
      <w:r>
        <w:rPr>
          <w:rFonts w:ascii="Arial" w:hAnsi="Arial" w:cs="Arial"/>
          <w:b/>
          <w:i/>
          <w:sz w:val="28"/>
          <w:szCs w:val="28"/>
          <w:u w:val="single"/>
        </w:rPr>
        <w:t xml:space="preserve">B 2.7d </w:t>
      </w:r>
      <w:r w:rsidRPr="007348DF">
        <w:rPr>
          <w:rFonts w:ascii="Arial" w:hAnsi="Arial" w:cs="Arial"/>
          <w:b/>
          <w:i/>
          <w:sz w:val="32"/>
          <w:szCs w:val="32"/>
          <w:u w:val="single"/>
        </w:rPr>
        <w:t>Silnoproudé elektroinstalace</w:t>
      </w:r>
    </w:p>
    <w:p w14:paraId="19EC54DE" w14:textId="77777777" w:rsidR="004F5947" w:rsidRPr="004F5947" w:rsidRDefault="004F5947" w:rsidP="004F5947">
      <w:pPr>
        <w:jc w:val="both"/>
        <w:rPr>
          <w:rFonts w:ascii="Arial" w:hAnsi="Arial" w:cs="Arial"/>
          <w:b/>
          <w:i/>
          <w:u w:val="single"/>
        </w:rPr>
      </w:pPr>
      <w:r w:rsidRPr="004F5947">
        <w:rPr>
          <w:rFonts w:ascii="Arial" w:hAnsi="Arial" w:cs="Arial"/>
          <w:b/>
          <w:i/>
          <w:u w:val="single"/>
        </w:rPr>
        <w:t>Základní údaje:</w:t>
      </w:r>
    </w:p>
    <w:p w14:paraId="1A807768" w14:textId="77777777" w:rsidR="004F5947" w:rsidRPr="004F5947" w:rsidRDefault="004F5947" w:rsidP="004F5947">
      <w:pPr>
        <w:jc w:val="both"/>
        <w:rPr>
          <w:rFonts w:ascii="Arial" w:hAnsi="Arial" w:cs="Arial"/>
          <w:b/>
          <w:i/>
        </w:rPr>
      </w:pPr>
    </w:p>
    <w:p w14:paraId="77CDAA6A" w14:textId="77777777" w:rsidR="00D4200B" w:rsidRPr="004A65B3" w:rsidRDefault="00D4200B" w:rsidP="004A65B3">
      <w:pPr>
        <w:jc w:val="both"/>
        <w:rPr>
          <w:rFonts w:ascii="Arial" w:hAnsi="Arial" w:cs="Arial"/>
          <w:b/>
          <w:i/>
        </w:rPr>
      </w:pPr>
      <w:r w:rsidRPr="004A65B3">
        <w:rPr>
          <w:rFonts w:ascii="Arial" w:hAnsi="Arial" w:cs="Arial"/>
          <w:b/>
          <w:i/>
        </w:rPr>
        <w:t>Napěťová soustava:</w:t>
      </w:r>
      <w:r w:rsidRPr="004A65B3">
        <w:rPr>
          <w:rFonts w:ascii="Arial" w:hAnsi="Arial" w:cs="Arial"/>
          <w:b/>
          <w:i/>
        </w:rPr>
        <w:tab/>
      </w:r>
      <w:r w:rsidRPr="004A65B3">
        <w:rPr>
          <w:rFonts w:ascii="Arial" w:hAnsi="Arial" w:cs="Arial"/>
          <w:b/>
          <w:i/>
        </w:rPr>
        <w:tab/>
        <w:t xml:space="preserve">3+NPE stř.50Hz,230/400V,TN-C-S </w:t>
      </w:r>
    </w:p>
    <w:p w14:paraId="280F9248" w14:textId="77777777" w:rsidR="00D4200B" w:rsidRPr="004A65B3" w:rsidRDefault="00D4200B" w:rsidP="004A65B3">
      <w:pPr>
        <w:jc w:val="both"/>
        <w:rPr>
          <w:rFonts w:ascii="Arial" w:hAnsi="Arial" w:cs="Arial"/>
          <w:b/>
          <w:i/>
        </w:rPr>
      </w:pPr>
    </w:p>
    <w:p w14:paraId="50DA5C8A" w14:textId="037BEF8D" w:rsidR="00D4200B" w:rsidRPr="004A65B3" w:rsidRDefault="00D4200B" w:rsidP="00086579">
      <w:pPr>
        <w:jc w:val="both"/>
        <w:rPr>
          <w:rFonts w:ascii="Arial" w:hAnsi="Arial" w:cs="Arial"/>
          <w:b/>
          <w:i/>
        </w:rPr>
      </w:pPr>
      <w:r w:rsidRPr="004A65B3">
        <w:rPr>
          <w:rFonts w:ascii="Arial" w:hAnsi="Arial" w:cs="Arial"/>
          <w:b/>
          <w:i/>
        </w:rPr>
        <w:t>Instalovaný příkon:</w:t>
      </w:r>
      <w:r w:rsidR="00086579">
        <w:rPr>
          <w:rFonts w:ascii="Arial" w:hAnsi="Arial" w:cs="Arial"/>
          <w:b/>
          <w:i/>
        </w:rPr>
        <w:tab/>
      </w:r>
      <w:r w:rsidR="00086579">
        <w:rPr>
          <w:rFonts w:ascii="Arial" w:hAnsi="Arial" w:cs="Arial"/>
          <w:b/>
          <w:i/>
        </w:rPr>
        <w:tab/>
      </w:r>
      <w:proofErr w:type="spellStart"/>
      <w:r w:rsidR="00086579">
        <w:rPr>
          <w:rFonts w:ascii="Arial" w:hAnsi="Arial" w:cs="Arial"/>
          <w:b/>
          <w:i/>
        </w:rPr>
        <w:t>Pi</w:t>
      </w:r>
      <w:proofErr w:type="spellEnd"/>
      <w:r w:rsidR="00086579">
        <w:rPr>
          <w:rFonts w:ascii="Arial" w:hAnsi="Arial" w:cs="Arial"/>
          <w:b/>
          <w:i/>
        </w:rPr>
        <w:t xml:space="preserve"> 12 kW</w:t>
      </w:r>
    </w:p>
    <w:p w14:paraId="641CFB2A" w14:textId="77777777" w:rsidR="00D4200B" w:rsidRPr="004A65B3" w:rsidRDefault="00D4200B" w:rsidP="004A65B3">
      <w:pPr>
        <w:jc w:val="both"/>
        <w:rPr>
          <w:rFonts w:ascii="Arial" w:hAnsi="Arial" w:cs="Arial"/>
          <w:b/>
          <w:i/>
        </w:rPr>
      </w:pPr>
    </w:p>
    <w:p w14:paraId="46DC5CB7" w14:textId="2017020F" w:rsidR="00D4200B" w:rsidRPr="004A65B3" w:rsidRDefault="00D4200B" w:rsidP="004A65B3">
      <w:pPr>
        <w:jc w:val="both"/>
        <w:rPr>
          <w:rFonts w:ascii="Arial" w:hAnsi="Arial" w:cs="Arial"/>
          <w:b/>
          <w:i/>
        </w:rPr>
      </w:pPr>
      <w:r w:rsidRPr="004A65B3">
        <w:rPr>
          <w:rFonts w:ascii="Arial" w:hAnsi="Arial" w:cs="Arial"/>
          <w:b/>
          <w:i/>
        </w:rPr>
        <w:t>Soudobý odběr:</w:t>
      </w:r>
      <w:r w:rsidRPr="004A65B3">
        <w:rPr>
          <w:rFonts w:ascii="Arial" w:hAnsi="Arial" w:cs="Arial"/>
          <w:b/>
          <w:i/>
        </w:rPr>
        <w:tab/>
      </w:r>
      <w:r w:rsidRPr="004A65B3">
        <w:rPr>
          <w:rFonts w:ascii="Arial" w:hAnsi="Arial" w:cs="Arial"/>
          <w:b/>
          <w:i/>
        </w:rPr>
        <w:tab/>
      </w:r>
      <w:proofErr w:type="spellStart"/>
      <w:r w:rsidRPr="004A65B3">
        <w:rPr>
          <w:rFonts w:ascii="Arial" w:hAnsi="Arial" w:cs="Arial"/>
          <w:b/>
          <w:i/>
        </w:rPr>
        <w:t>Ps</w:t>
      </w:r>
      <w:proofErr w:type="spellEnd"/>
      <w:r w:rsidRPr="004A65B3">
        <w:rPr>
          <w:rFonts w:ascii="Arial" w:hAnsi="Arial" w:cs="Arial"/>
          <w:b/>
          <w:i/>
        </w:rPr>
        <w:t xml:space="preserve"> =  </w:t>
      </w:r>
      <w:r w:rsidR="00A95FB5">
        <w:rPr>
          <w:rFonts w:ascii="Arial" w:hAnsi="Arial" w:cs="Arial"/>
          <w:b/>
          <w:i/>
        </w:rPr>
        <w:t>4</w:t>
      </w:r>
      <w:r w:rsidRPr="004A65B3">
        <w:rPr>
          <w:rFonts w:ascii="Arial" w:hAnsi="Arial" w:cs="Arial"/>
          <w:b/>
          <w:i/>
        </w:rPr>
        <w:t xml:space="preserve"> kW</w:t>
      </w:r>
    </w:p>
    <w:p w14:paraId="0EDDA5E2" w14:textId="2DB6C9B3" w:rsidR="00D4200B" w:rsidRPr="004A65B3" w:rsidRDefault="00D4200B" w:rsidP="004A65B3">
      <w:pPr>
        <w:jc w:val="both"/>
        <w:rPr>
          <w:rFonts w:ascii="Arial" w:hAnsi="Arial" w:cs="Arial"/>
          <w:b/>
          <w:i/>
        </w:rPr>
      </w:pPr>
      <w:r w:rsidRPr="004A65B3">
        <w:rPr>
          <w:rFonts w:ascii="Arial" w:hAnsi="Arial" w:cs="Arial"/>
          <w:b/>
          <w:i/>
        </w:rPr>
        <w:lastRenderedPageBreak/>
        <w:tab/>
      </w:r>
      <w:r w:rsidRPr="004A65B3">
        <w:rPr>
          <w:rFonts w:ascii="Arial" w:hAnsi="Arial" w:cs="Arial"/>
          <w:b/>
          <w:i/>
        </w:rPr>
        <w:tab/>
      </w:r>
      <w:r w:rsidRPr="004A65B3">
        <w:rPr>
          <w:rFonts w:ascii="Arial" w:hAnsi="Arial" w:cs="Arial"/>
          <w:b/>
          <w:i/>
        </w:rPr>
        <w:tab/>
      </w:r>
    </w:p>
    <w:p w14:paraId="68319AED" w14:textId="77777777" w:rsidR="00D4200B" w:rsidRPr="004A65B3" w:rsidRDefault="00D4200B" w:rsidP="004A65B3">
      <w:pPr>
        <w:jc w:val="both"/>
        <w:rPr>
          <w:rFonts w:ascii="Arial" w:hAnsi="Arial" w:cs="Arial"/>
          <w:b/>
          <w:i/>
        </w:rPr>
      </w:pPr>
    </w:p>
    <w:p w14:paraId="4D063A64" w14:textId="39396371" w:rsidR="00D4200B" w:rsidRPr="004A65B3" w:rsidRDefault="00A95FB5" w:rsidP="004A65B3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Stávající jistič před elektroměrem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  <w:t>3f/24A</w:t>
      </w:r>
    </w:p>
    <w:p w14:paraId="5C8BD226" w14:textId="77777777" w:rsidR="004F5947" w:rsidRDefault="004F5947" w:rsidP="004F5947">
      <w:pPr>
        <w:jc w:val="both"/>
        <w:rPr>
          <w:rFonts w:ascii="Arial" w:hAnsi="Arial" w:cs="Arial"/>
          <w:b/>
          <w:i/>
        </w:rPr>
      </w:pPr>
      <w:r w:rsidRPr="004F5947">
        <w:rPr>
          <w:rFonts w:ascii="Arial" w:hAnsi="Arial" w:cs="Arial"/>
          <w:b/>
          <w:i/>
        </w:rPr>
        <w:tab/>
      </w:r>
    </w:p>
    <w:p w14:paraId="49842CF6" w14:textId="77777777" w:rsidR="00A95FB5" w:rsidRPr="00A95FB5" w:rsidRDefault="00A95FB5" w:rsidP="00A95FB5">
      <w:pPr>
        <w:jc w:val="both"/>
        <w:rPr>
          <w:rFonts w:ascii="Arial" w:hAnsi="Arial" w:cs="Arial"/>
          <w:b/>
          <w:i/>
        </w:rPr>
      </w:pPr>
      <w:r w:rsidRPr="00A95FB5">
        <w:rPr>
          <w:rFonts w:ascii="Arial" w:hAnsi="Arial" w:cs="Arial"/>
          <w:b/>
          <w:i/>
        </w:rPr>
        <w:t>Objekt je v současné době připojen na stávající distribuční soustavu. Před elektroměrem je osazen jistič 3f/25A, který bude ponechán stávající.</w:t>
      </w:r>
    </w:p>
    <w:p w14:paraId="01344B8A" w14:textId="77777777" w:rsidR="00A95FB5" w:rsidRPr="00A95FB5" w:rsidRDefault="00A95FB5" w:rsidP="00A95FB5">
      <w:pPr>
        <w:jc w:val="both"/>
        <w:rPr>
          <w:rFonts w:ascii="Arial" w:hAnsi="Arial" w:cs="Arial"/>
          <w:b/>
          <w:i/>
        </w:rPr>
      </w:pPr>
      <w:r w:rsidRPr="00A95FB5">
        <w:rPr>
          <w:rFonts w:ascii="Arial" w:hAnsi="Arial" w:cs="Arial"/>
          <w:b/>
          <w:i/>
        </w:rPr>
        <w:t xml:space="preserve">Stávající přípojková skříň a elektroměrový rozvaděč koliduje s nově navrhovaným objektem a musí být provedena přeložka. </w:t>
      </w:r>
    </w:p>
    <w:p w14:paraId="6BA2A328" w14:textId="77777777" w:rsidR="00A95FB5" w:rsidRPr="00A95FB5" w:rsidRDefault="00A95FB5" w:rsidP="00A95FB5">
      <w:pPr>
        <w:jc w:val="both"/>
        <w:rPr>
          <w:rFonts w:ascii="Arial" w:hAnsi="Arial" w:cs="Arial"/>
          <w:b/>
          <w:i/>
        </w:rPr>
      </w:pPr>
      <w:r w:rsidRPr="00A95FB5">
        <w:rPr>
          <w:rFonts w:ascii="Arial" w:hAnsi="Arial" w:cs="Arial"/>
          <w:b/>
          <w:i/>
        </w:rPr>
        <w:t xml:space="preserve">Přeložka bude realizována na náklady investora. Stávající přívodní kabel AYKY-J 3x240+120 bude v přípojkové skříni odpojen, </w:t>
      </w:r>
      <w:proofErr w:type="spellStart"/>
      <w:r w:rsidRPr="00A95FB5">
        <w:rPr>
          <w:rFonts w:ascii="Arial" w:hAnsi="Arial" w:cs="Arial"/>
          <w:b/>
          <w:i/>
        </w:rPr>
        <w:t>naspojkován</w:t>
      </w:r>
      <w:proofErr w:type="spellEnd"/>
      <w:r w:rsidRPr="00A95FB5">
        <w:rPr>
          <w:rFonts w:ascii="Arial" w:hAnsi="Arial" w:cs="Arial"/>
          <w:b/>
          <w:i/>
        </w:rPr>
        <w:t xml:space="preserve"> a zaveden zpět do přípojkové skříně, která bude přemístěna o cca 1,5m. Kabelové vedení z přípojkové skříně bude v místě nového osazení přípojkové skříně odkopán a bude provedena nová smyčka z nově osazené skříně. </w:t>
      </w:r>
    </w:p>
    <w:p w14:paraId="707F507F" w14:textId="77777777" w:rsidR="00A95FB5" w:rsidRPr="00A95FB5" w:rsidRDefault="00A95FB5" w:rsidP="00A95FB5">
      <w:pPr>
        <w:jc w:val="both"/>
        <w:rPr>
          <w:rFonts w:ascii="Arial" w:hAnsi="Arial" w:cs="Arial"/>
          <w:b/>
          <w:i/>
        </w:rPr>
      </w:pPr>
      <w:r w:rsidRPr="00A95FB5">
        <w:rPr>
          <w:rFonts w:ascii="Arial" w:hAnsi="Arial" w:cs="Arial"/>
          <w:b/>
          <w:i/>
        </w:rPr>
        <w:t xml:space="preserve">Pilíř s elektroměrovým rozvaděčem bude přeložen vedle přípojkové skříně. Vývod z elektroměrového rozvaděče CYKY-J 4x16 bude demontován a proveden nově, vnitřkem stávajícího objektu. Kabel bude veden na povrchu v kabelovém žlabu. </w:t>
      </w:r>
    </w:p>
    <w:p w14:paraId="39B32AC3" w14:textId="77777777" w:rsidR="00A95FB5" w:rsidRPr="00A95FB5" w:rsidRDefault="00A95FB5" w:rsidP="00A95FB5">
      <w:pPr>
        <w:jc w:val="both"/>
        <w:rPr>
          <w:rFonts w:ascii="Arial" w:hAnsi="Arial" w:cs="Arial"/>
          <w:b/>
          <w:i/>
        </w:rPr>
      </w:pPr>
      <w:r w:rsidRPr="00A95FB5">
        <w:rPr>
          <w:rFonts w:ascii="Arial" w:hAnsi="Arial" w:cs="Arial"/>
          <w:b/>
          <w:i/>
        </w:rPr>
        <w:t xml:space="preserve">V místě nového osazení plastových pilířů se skříněmi bude z objektu demontována venkovní zásuvka pro nabíjení sanitek (č 303). </w:t>
      </w:r>
    </w:p>
    <w:p w14:paraId="22AC7EAB" w14:textId="65AA2A79" w:rsidR="00A95FB5" w:rsidRPr="00A95FB5" w:rsidRDefault="00A95FB5" w:rsidP="00A95FB5">
      <w:pPr>
        <w:jc w:val="both"/>
        <w:rPr>
          <w:rFonts w:ascii="Arial" w:hAnsi="Arial" w:cs="Arial"/>
          <w:b/>
          <w:i/>
        </w:rPr>
      </w:pPr>
      <w:r w:rsidRPr="00A95FB5">
        <w:rPr>
          <w:rFonts w:ascii="Arial" w:hAnsi="Arial" w:cs="Arial"/>
          <w:b/>
          <w:i/>
        </w:rPr>
        <w:t xml:space="preserve">V místě nového objektu budou dále demontovány dva svody hromosvodu </w:t>
      </w:r>
    </w:p>
    <w:p w14:paraId="4E842CDA" w14:textId="77777777" w:rsidR="00A95FB5" w:rsidRPr="00A95FB5" w:rsidRDefault="00A95FB5" w:rsidP="00A95FB5">
      <w:pPr>
        <w:jc w:val="both"/>
        <w:rPr>
          <w:rFonts w:ascii="Arial" w:hAnsi="Arial" w:cs="Arial"/>
          <w:b/>
          <w:i/>
        </w:rPr>
      </w:pPr>
    </w:p>
    <w:p w14:paraId="3FB99304" w14:textId="77777777" w:rsidR="00A95FB5" w:rsidRPr="00A95FB5" w:rsidRDefault="00A95FB5" w:rsidP="00A95FB5">
      <w:pPr>
        <w:jc w:val="both"/>
        <w:rPr>
          <w:rFonts w:ascii="Arial" w:hAnsi="Arial" w:cs="Arial"/>
          <w:b/>
          <w:i/>
        </w:rPr>
      </w:pPr>
      <w:r w:rsidRPr="00A95FB5">
        <w:rPr>
          <w:rFonts w:ascii="Arial" w:hAnsi="Arial" w:cs="Arial"/>
          <w:b/>
          <w:i/>
        </w:rPr>
        <w:t>Přeložení generátoru</w:t>
      </w:r>
    </w:p>
    <w:p w14:paraId="4D49E8E7" w14:textId="77777777" w:rsidR="00A95FB5" w:rsidRPr="00A95FB5" w:rsidRDefault="00A95FB5" w:rsidP="00A95FB5">
      <w:pPr>
        <w:jc w:val="both"/>
        <w:rPr>
          <w:rFonts w:ascii="Arial" w:hAnsi="Arial" w:cs="Arial"/>
          <w:b/>
          <w:i/>
        </w:rPr>
      </w:pPr>
      <w:r w:rsidRPr="00A95FB5">
        <w:rPr>
          <w:rFonts w:ascii="Arial" w:hAnsi="Arial" w:cs="Arial"/>
          <w:b/>
          <w:i/>
        </w:rPr>
        <w:t xml:space="preserve">V místě navrhovaného objektu je v současné době osazen </w:t>
      </w:r>
      <w:proofErr w:type="spellStart"/>
      <w:r w:rsidRPr="00A95FB5">
        <w:rPr>
          <w:rFonts w:ascii="Arial" w:hAnsi="Arial" w:cs="Arial"/>
          <w:b/>
          <w:i/>
        </w:rPr>
        <w:t>dieselgenerátor</w:t>
      </w:r>
      <w:proofErr w:type="spellEnd"/>
      <w:r w:rsidRPr="00A95FB5">
        <w:rPr>
          <w:rFonts w:ascii="Arial" w:hAnsi="Arial" w:cs="Arial"/>
          <w:b/>
          <w:i/>
        </w:rPr>
        <w:t xml:space="preserve">, který musí být přemístěn. Nově bude osazen v zadní části objektu. Stávající přívodní kabely (viz. Výkresová část) budou odpojeny, demontovány a nově provedeny v nové trase. Ve stávajícím objektu budou vedeny stávajícím prostupem do zadní části objektu, dále budou kabely uloženy v trubkách </w:t>
      </w:r>
      <w:proofErr w:type="spellStart"/>
      <w:r w:rsidRPr="00A95FB5">
        <w:rPr>
          <w:rFonts w:ascii="Arial" w:hAnsi="Arial" w:cs="Arial"/>
          <w:b/>
          <w:i/>
        </w:rPr>
        <w:t>kopoflex</w:t>
      </w:r>
      <w:proofErr w:type="spellEnd"/>
      <w:r w:rsidRPr="00A95FB5">
        <w:rPr>
          <w:rFonts w:ascii="Arial" w:hAnsi="Arial" w:cs="Arial"/>
          <w:b/>
          <w:i/>
        </w:rPr>
        <w:t xml:space="preserve"> 40 ve výkopu ve volném terénu.  </w:t>
      </w:r>
    </w:p>
    <w:p w14:paraId="2778C7B4" w14:textId="77777777" w:rsidR="00A95FB5" w:rsidRPr="00A95FB5" w:rsidRDefault="00A95FB5" w:rsidP="00A95FB5">
      <w:pPr>
        <w:jc w:val="both"/>
        <w:rPr>
          <w:rFonts w:ascii="Arial" w:hAnsi="Arial" w:cs="Arial"/>
          <w:b/>
          <w:i/>
        </w:rPr>
      </w:pPr>
    </w:p>
    <w:p w14:paraId="5F91F970" w14:textId="77777777" w:rsidR="00A95FB5" w:rsidRPr="00A95FB5" w:rsidRDefault="00A95FB5" w:rsidP="00A95FB5">
      <w:pPr>
        <w:jc w:val="both"/>
        <w:rPr>
          <w:rFonts w:ascii="Arial" w:hAnsi="Arial" w:cs="Arial"/>
          <w:b/>
          <w:i/>
        </w:rPr>
      </w:pPr>
      <w:r w:rsidRPr="00A95FB5">
        <w:rPr>
          <w:rFonts w:ascii="Arial" w:hAnsi="Arial" w:cs="Arial"/>
          <w:b/>
          <w:i/>
        </w:rPr>
        <w:t>Elektroinstalace</w:t>
      </w:r>
    </w:p>
    <w:p w14:paraId="7E1B2E9A" w14:textId="77777777" w:rsidR="00A95FB5" w:rsidRPr="00A95FB5" w:rsidRDefault="00A95FB5" w:rsidP="00A95FB5">
      <w:pPr>
        <w:jc w:val="both"/>
        <w:rPr>
          <w:rFonts w:ascii="Arial" w:hAnsi="Arial" w:cs="Arial"/>
          <w:b/>
          <w:i/>
        </w:rPr>
      </w:pPr>
      <w:r w:rsidRPr="00A95FB5">
        <w:rPr>
          <w:rFonts w:ascii="Arial" w:hAnsi="Arial" w:cs="Arial"/>
          <w:b/>
          <w:i/>
        </w:rPr>
        <w:t xml:space="preserve">Ve stávajícím objektu jsou osazeny dva rozvaděče. RH – hlavní rozvaděč objektu a RZ – zálohovaný rozvaděč z generátoru. Stávající rozvody budou ponechány. Rozvaděče budou doplněny o zařízení pro nově navrhované rozvody. Popis doplnění jednotlivých rozvaděčů – viz. Výkresová část PD. </w:t>
      </w:r>
    </w:p>
    <w:p w14:paraId="73D7BFE1" w14:textId="77777777" w:rsidR="00A95FB5" w:rsidRPr="00A95FB5" w:rsidRDefault="00A95FB5" w:rsidP="00A95FB5">
      <w:pPr>
        <w:jc w:val="both"/>
        <w:rPr>
          <w:rFonts w:ascii="Arial" w:hAnsi="Arial" w:cs="Arial"/>
          <w:b/>
          <w:i/>
        </w:rPr>
      </w:pPr>
    </w:p>
    <w:p w14:paraId="36E91758" w14:textId="77777777" w:rsidR="00A95FB5" w:rsidRPr="00A95FB5" w:rsidRDefault="00A95FB5" w:rsidP="00A95FB5">
      <w:pPr>
        <w:jc w:val="both"/>
        <w:rPr>
          <w:rFonts w:ascii="Arial" w:hAnsi="Arial" w:cs="Arial"/>
          <w:b/>
          <w:i/>
        </w:rPr>
      </w:pPr>
      <w:r w:rsidRPr="00A95FB5">
        <w:rPr>
          <w:rFonts w:ascii="Arial" w:hAnsi="Arial" w:cs="Arial"/>
          <w:b/>
          <w:i/>
        </w:rPr>
        <w:t xml:space="preserve">Nově navrhované rozvody budou provedeny kabely CYKY uloženými pod omítkou. </w:t>
      </w:r>
    </w:p>
    <w:p w14:paraId="27316782" w14:textId="77777777" w:rsidR="00A95FB5" w:rsidRPr="00A95FB5" w:rsidRDefault="00A95FB5" w:rsidP="00A95FB5">
      <w:pPr>
        <w:jc w:val="both"/>
        <w:rPr>
          <w:rFonts w:ascii="Arial" w:hAnsi="Arial" w:cs="Arial"/>
          <w:b/>
          <w:i/>
        </w:rPr>
      </w:pPr>
    </w:p>
    <w:p w14:paraId="2D5CA637" w14:textId="77777777" w:rsidR="00A95FB5" w:rsidRPr="00A95FB5" w:rsidRDefault="00A95FB5" w:rsidP="00A95FB5">
      <w:pPr>
        <w:jc w:val="both"/>
        <w:rPr>
          <w:rFonts w:ascii="Arial" w:hAnsi="Arial" w:cs="Arial"/>
          <w:b/>
          <w:i/>
        </w:rPr>
      </w:pPr>
      <w:r w:rsidRPr="00A95FB5">
        <w:rPr>
          <w:rFonts w:ascii="Arial" w:hAnsi="Arial" w:cs="Arial"/>
          <w:b/>
          <w:i/>
        </w:rPr>
        <w:t xml:space="preserve">Osvětlení je navrženo průmyslovými LED přisazenými svítidly 32W/4400lm, která jsou rozmístěna na stropě tak, aby nekolidovala s konstrukcí pojezdových vrat. Dvě svítidla budou osazena na stranách na stěně, ve výšce cca +2,3m. Ovládání osvětlení bude tlačítkovým spínačem přes impulsní relé osazené v rozvaděči RZ. </w:t>
      </w:r>
    </w:p>
    <w:p w14:paraId="56616A77" w14:textId="77777777" w:rsidR="00A95FB5" w:rsidRPr="00A95FB5" w:rsidRDefault="00A95FB5" w:rsidP="00A95FB5">
      <w:pPr>
        <w:jc w:val="both"/>
        <w:rPr>
          <w:rFonts w:ascii="Arial" w:hAnsi="Arial" w:cs="Arial"/>
          <w:b/>
          <w:i/>
        </w:rPr>
      </w:pPr>
      <w:r w:rsidRPr="00A95FB5">
        <w:rPr>
          <w:rFonts w:ascii="Arial" w:hAnsi="Arial" w:cs="Arial"/>
          <w:b/>
          <w:i/>
        </w:rPr>
        <w:t xml:space="preserve">Osvětlení bude připojeno přes proudový chránič s vybavovacím proudem 30mA typu „A“ (dle ČSN 33 2130 </w:t>
      </w:r>
      <w:proofErr w:type="spellStart"/>
      <w:r w:rsidRPr="00A95FB5">
        <w:rPr>
          <w:rFonts w:ascii="Arial" w:hAnsi="Arial" w:cs="Arial"/>
          <w:b/>
          <w:i/>
        </w:rPr>
        <w:t>ed</w:t>
      </w:r>
      <w:proofErr w:type="spellEnd"/>
      <w:r w:rsidRPr="00A95FB5">
        <w:rPr>
          <w:rFonts w:ascii="Arial" w:hAnsi="Arial" w:cs="Arial"/>
          <w:b/>
          <w:i/>
        </w:rPr>
        <w:t>. 4/2025).</w:t>
      </w:r>
    </w:p>
    <w:p w14:paraId="7B09D93D" w14:textId="77777777" w:rsidR="004F5947" w:rsidRPr="004F5947" w:rsidRDefault="004F5947" w:rsidP="004F5947">
      <w:pPr>
        <w:jc w:val="both"/>
        <w:rPr>
          <w:rFonts w:ascii="Arial" w:hAnsi="Arial" w:cs="Arial"/>
          <w:b/>
          <w:i/>
        </w:rPr>
      </w:pPr>
    </w:p>
    <w:p w14:paraId="5A50D3FD" w14:textId="77777777" w:rsidR="00C10C5D" w:rsidRPr="007348DF" w:rsidRDefault="00C10C5D" w:rsidP="00C10C5D">
      <w:pPr>
        <w:jc w:val="both"/>
        <w:rPr>
          <w:rFonts w:ascii="Arial" w:hAnsi="Arial" w:cs="Arial"/>
          <w:b/>
          <w:i/>
          <w:sz w:val="32"/>
          <w:szCs w:val="32"/>
          <w:u w:val="single"/>
        </w:rPr>
      </w:pPr>
    </w:p>
    <w:p w14:paraId="69E18007" w14:textId="77777777" w:rsidR="00722853" w:rsidRPr="00837B25" w:rsidRDefault="00722853" w:rsidP="00837B25">
      <w:pPr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837B25">
        <w:rPr>
          <w:rFonts w:ascii="Arial" w:hAnsi="Arial" w:cs="Arial"/>
          <w:b/>
          <w:i/>
          <w:sz w:val="24"/>
          <w:szCs w:val="24"/>
          <w:u w:val="single"/>
        </w:rPr>
        <w:t>B. 2.8 Zásady požárně bezpečnostního řešení</w:t>
      </w:r>
    </w:p>
    <w:p w14:paraId="42FBB308" w14:textId="5151ECF9" w:rsidR="004A65B3" w:rsidRPr="004A65B3" w:rsidRDefault="004A65B3" w:rsidP="00722853">
      <w:pPr>
        <w:spacing w:before="120"/>
        <w:rPr>
          <w:rFonts w:ascii="Arial" w:hAnsi="Arial" w:cs="Arial"/>
          <w:b/>
          <w:i/>
        </w:rPr>
      </w:pPr>
      <w:r w:rsidRPr="004A65B3">
        <w:rPr>
          <w:rFonts w:ascii="Arial" w:hAnsi="Arial" w:cs="Arial"/>
          <w:b/>
          <w:i/>
        </w:rPr>
        <w:t>Viz samostatné Požárně bezpečnostní řešení</w:t>
      </w:r>
    </w:p>
    <w:p w14:paraId="7BC70415" w14:textId="77777777" w:rsidR="004A65B3" w:rsidRDefault="004A65B3" w:rsidP="00722853">
      <w:pPr>
        <w:spacing w:before="120"/>
        <w:rPr>
          <w:rFonts w:ascii="Arial" w:hAnsi="Arial" w:cs="Arial"/>
          <w:u w:val="single"/>
        </w:rPr>
      </w:pPr>
    </w:p>
    <w:p w14:paraId="5D1415B0" w14:textId="77777777" w:rsidR="00A95FB5" w:rsidRDefault="00A95FB5" w:rsidP="00722853">
      <w:pPr>
        <w:spacing w:before="120"/>
        <w:rPr>
          <w:rFonts w:ascii="Arial" w:hAnsi="Arial" w:cs="Arial"/>
          <w:u w:val="single"/>
        </w:rPr>
      </w:pPr>
    </w:p>
    <w:p w14:paraId="357176AB" w14:textId="4D100CC7" w:rsidR="00722853" w:rsidRPr="00983074" w:rsidRDefault="00722853" w:rsidP="00722853">
      <w:pPr>
        <w:spacing w:before="120"/>
        <w:rPr>
          <w:rFonts w:ascii="Arial" w:hAnsi="Arial" w:cs="Arial"/>
          <w:u w:val="single"/>
        </w:rPr>
      </w:pPr>
      <w:r w:rsidRPr="00983074">
        <w:rPr>
          <w:rFonts w:ascii="Arial" w:hAnsi="Arial" w:cs="Arial"/>
          <w:u w:val="single"/>
        </w:rPr>
        <w:lastRenderedPageBreak/>
        <w:t>B. 2.10 Hygienické požadavky na stavby, požadavky na pracovní a komunální prostředí</w:t>
      </w:r>
    </w:p>
    <w:p w14:paraId="5CE24C7F" w14:textId="77777777"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Zásady řešení parametrů stavby - větrání, vytápění, osvětlení, zásobování vodou, odpadů apod., a dále zásady řešení vlivu stavby na okolí - vibrace, hluk, prašnost apod.</w:t>
      </w:r>
    </w:p>
    <w:p w14:paraId="5833D932" w14:textId="67CEAC61" w:rsidR="00DE3A68" w:rsidRPr="00E1541F" w:rsidRDefault="004A65B3" w:rsidP="00E1541F">
      <w:pPr>
        <w:jc w:val="both"/>
        <w:rPr>
          <w:rFonts w:ascii="Arial" w:hAnsi="Arial" w:cs="Arial"/>
          <w:b/>
          <w:i/>
        </w:rPr>
      </w:pPr>
      <w:r w:rsidRPr="004A65B3">
        <w:rPr>
          <w:rFonts w:ascii="Arial" w:hAnsi="Arial" w:cs="Arial"/>
          <w:b/>
          <w:i/>
        </w:rPr>
        <w:t>Navrženo v souladu s platnou legislativou</w:t>
      </w:r>
      <w:r w:rsidR="00A95FB5">
        <w:rPr>
          <w:rFonts w:ascii="Arial" w:hAnsi="Arial" w:cs="Arial"/>
          <w:b/>
          <w:i/>
        </w:rPr>
        <w:t>. Hluk z ventilátorů bude tlumen tlumiči hluku</w:t>
      </w:r>
    </w:p>
    <w:p w14:paraId="58202BF4" w14:textId="77777777" w:rsidR="00180DA1" w:rsidRDefault="00180DA1" w:rsidP="00180DA1">
      <w:pPr>
        <w:jc w:val="both"/>
        <w:rPr>
          <w:rFonts w:ascii="Calibri" w:hAnsi="Calibri"/>
          <w:iCs/>
          <w:color w:val="000000"/>
          <w:u w:val="single"/>
        </w:rPr>
      </w:pPr>
    </w:p>
    <w:p w14:paraId="654312D8" w14:textId="77777777" w:rsidR="00722853" w:rsidRPr="00983074" w:rsidRDefault="00722853" w:rsidP="00722853">
      <w:pPr>
        <w:spacing w:before="120"/>
        <w:rPr>
          <w:rFonts w:ascii="Arial" w:hAnsi="Arial" w:cs="Arial"/>
          <w:u w:val="single"/>
        </w:rPr>
      </w:pPr>
      <w:r w:rsidRPr="00983074">
        <w:rPr>
          <w:rFonts w:ascii="Arial" w:hAnsi="Arial" w:cs="Arial"/>
          <w:u w:val="single"/>
        </w:rPr>
        <w:t>B. 2.11 Zásady ochrany stavby před negativními účinky vnějšího prostředí</w:t>
      </w:r>
    </w:p>
    <w:p w14:paraId="772AAAF8" w14:textId="77777777" w:rsidR="004A65B3" w:rsidRDefault="00E1541F" w:rsidP="003B110C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b/>
          <w:i/>
        </w:rPr>
      </w:pPr>
      <w:r w:rsidRPr="004A65B3">
        <w:rPr>
          <w:rFonts w:ascii="Arial" w:hAnsi="Arial" w:cs="Arial"/>
          <w:b/>
          <w:i/>
        </w:rPr>
        <w:t>Pro tuto stavbu byl zpracován radonový průzkum</w:t>
      </w:r>
      <w:r w:rsidR="004A65B3">
        <w:rPr>
          <w:rFonts w:ascii="Arial" w:hAnsi="Arial" w:cs="Arial"/>
          <w:b/>
          <w:i/>
        </w:rPr>
        <w:t xml:space="preserve"> – viz kapitola B1c</w:t>
      </w:r>
    </w:p>
    <w:p w14:paraId="279D81C8" w14:textId="3AEDD226" w:rsidR="00722853" w:rsidRPr="004A65B3" w:rsidRDefault="00722853" w:rsidP="004A65B3">
      <w:pPr>
        <w:pStyle w:val="Odstavecseseznamem"/>
        <w:jc w:val="both"/>
        <w:rPr>
          <w:rFonts w:ascii="Arial" w:hAnsi="Arial" w:cs="Arial"/>
          <w:b/>
          <w:i/>
        </w:rPr>
      </w:pPr>
    </w:p>
    <w:p w14:paraId="5DEABB2E" w14:textId="77777777" w:rsidR="00722853" w:rsidRPr="00983074" w:rsidRDefault="00722853" w:rsidP="00722853">
      <w:pPr>
        <w:rPr>
          <w:rFonts w:ascii="Arial" w:hAnsi="Arial" w:cs="Arial"/>
          <w:sz w:val="24"/>
          <w:szCs w:val="24"/>
        </w:rPr>
      </w:pPr>
      <w:r w:rsidRPr="00983074">
        <w:rPr>
          <w:rFonts w:ascii="Arial" w:hAnsi="Arial" w:cs="Arial"/>
          <w:b/>
          <w:bCs/>
          <w:sz w:val="24"/>
          <w:szCs w:val="24"/>
        </w:rPr>
        <w:t>B. 3 Připojení na technickou infrastrukturu</w:t>
      </w:r>
    </w:p>
    <w:p w14:paraId="111BB8A4" w14:textId="77777777" w:rsidR="00722853" w:rsidRPr="00983074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a) napojovací místa technické infrastruktury,</w:t>
      </w:r>
    </w:p>
    <w:p w14:paraId="6F8738C0" w14:textId="77777777"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b) připojovací rozměry, výkonové kapacity a délky.</w:t>
      </w:r>
    </w:p>
    <w:p w14:paraId="31992166" w14:textId="77777777" w:rsidR="00722853" w:rsidRDefault="00722853" w:rsidP="00722853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Podrobně popsáno v kapitole 2.7</w:t>
      </w:r>
    </w:p>
    <w:p w14:paraId="5AA32570" w14:textId="77777777" w:rsidR="00722853" w:rsidRDefault="00722853" w:rsidP="00722853">
      <w:pPr>
        <w:rPr>
          <w:rFonts w:ascii="Arial" w:hAnsi="Arial" w:cs="Arial"/>
        </w:rPr>
      </w:pPr>
    </w:p>
    <w:p w14:paraId="3FE01C4B" w14:textId="77777777" w:rsidR="00722853" w:rsidRPr="00983074" w:rsidRDefault="00722853" w:rsidP="00722853">
      <w:pPr>
        <w:rPr>
          <w:rFonts w:ascii="Arial" w:hAnsi="Arial" w:cs="Arial"/>
          <w:sz w:val="24"/>
          <w:szCs w:val="24"/>
        </w:rPr>
      </w:pPr>
      <w:r w:rsidRPr="00983074">
        <w:rPr>
          <w:rFonts w:ascii="Arial" w:hAnsi="Arial" w:cs="Arial"/>
          <w:b/>
          <w:bCs/>
          <w:sz w:val="24"/>
          <w:szCs w:val="24"/>
        </w:rPr>
        <w:t>B. 4 Dopravní řešení</w:t>
      </w:r>
    </w:p>
    <w:p w14:paraId="13AA4496" w14:textId="77777777" w:rsidR="00722853" w:rsidRPr="00983074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a) popis dopravního řešení včetně bezbariérových opatření pro přístupnost a užívání stavby osobami se sníženou schopností pohybu nebo orientace,</w:t>
      </w:r>
    </w:p>
    <w:p w14:paraId="73943115" w14:textId="256BE2FA" w:rsidR="004A65B3" w:rsidRPr="004A65B3" w:rsidRDefault="00A95FB5" w:rsidP="004A65B3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Dojde pouze k rozšíření zpevněných ploch tak, aby byl umožněn vjezd do nových garáží</w:t>
      </w:r>
    </w:p>
    <w:p w14:paraId="09130988" w14:textId="77777777" w:rsidR="004A65B3" w:rsidRPr="00565E50" w:rsidRDefault="004A65B3" w:rsidP="004A65B3">
      <w:pPr>
        <w:jc w:val="both"/>
        <w:rPr>
          <w:szCs w:val="24"/>
        </w:rPr>
      </w:pPr>
    </w:p>
    <w:p w14:paraId="3A615011" w14:textId="27BEB119" w:rsidR="004A65B3" w:rsidRPr="00443E4C" w:rsidRDefault="004A65B3" w:rsidP="004A65B3">
      <w:pPr>
        <w:jc w:val="both"/>
        <w:rPr>
          <w:rFonts w:ascii="Arial" w:hAnsi="Arial" w:cs="Arial"/>
          <w:b/>
          <w:i/>
          <w:u w:val="single"/>
        </w:rPr>
      </w:pPr>
      <w:r w:rsidRPr="00443E4C">
        <w:rPr>
          <w:rFonts w:ascii="Arial" w:hAnsi="Arial" w:cs="Arial"/>
          <w:b/>
          <w:i/>
          <w:u w:val="single"/>
        </w:rPr>
        <w:t xml:space="preserve">Konstrukce </w:t>
      </w:r>
      <w:r w:rsidR="00A95FB5">
        <w:rPr>
          <w:rFonts w:ascii="Arial" w:hAnsi="Arial" w:cs="Arial"/>
          <w:b/>
          <w:i/>
          <w:u w:val="single"/>
        </w:rPr>
        <w:t>zpevněných ploch</w:t>
      </w:r>
      <w:r w:rsidRPr="00443E4C">
        <w:rPr>
          <w:rFonts w:ascii="Arial" w:hAnsi="Arial" w:cs="Arial"/>
          <w:b/>
          <w:i/>
          <w:u w:val="single"/>
        </w:rPr>
        <w:t>:</w:t>
      </w:r>
    </w:p>
    <w:p w14:paraId="23D9667A" w14:textId="77777777" w:rsidR="004A65B3" w:rsidRPr="00443E4C" w:rsidRDefault="004A65B3" w:rsidP="004A65B3">
      <w:pPr>
        <w:jc w:val="both"/>
        <w:rPr>
          <w:rFonts w:ascii="Arial" w:hAnsi="Arial" w:cs="Arial"/>
          <w:b/>
          <w:i/>
        </w:rPr>
      </w:pPr>
      <w:r w:rsidRPr="00443E4C">
        <w:rPr>
          <w:rFonts w:ascii="Arial" w:hAnsi="Arial" w:cs="Arial"/>
          <w:b/>
          <w:i/>
        </w:rPr>
        <w:t xml:space="preserve">Betonová dlažba </w:t>
      </w:r>
      <w:r w:rsidRPr="00443E4C">
        <w:rPr>
          <w:rFonts w:ascii="Arial" w:hAnsi="Arial" w:cs="Arial"/>
          <w:b/>
          <w:i/>
        </w:rPr>
        <w:tab/>
      </w:r>
      <w:r w:rsidRPr="00443E4C">
        <w:rPr>
          <w:rFonts w:ascii="Arial" w:hAnsi="Arial" w:cs="Arial"/>
          <w:b/>
          <w:i/>
        </w:rPr>
        <w:tab/>
      </w:r>
      <w:r w:rsidRPr="00443E4C">
        <w:rPr>
          <w:rFonts w:ascii="Arial" w:hAnsi="Arial" w:cs="Arial"/>
          <w:b/>
          <w:i/>
        </w:rPr>
        <w:tab/>
        <w:t xml:space="preserve">DL </w:t>
      </w:r>
      <w:r w:rsidRPr="00443E4C">
        <w:rPr>
          <w:rFonts w:ascii="Arial" w:hAnsi="Arial" w:cs="Arial"/>
          <w:b/>
          <w:i/>
        </w:rPr>
        <w:tab/>
      </w:r>
      <w:r w:rsidRPr="00443E4C">
        <w:rPr>
          <w:rFonts w:ascii="Arial" w:hAnsi="Arial" w:cs="Arial"/>
          <w:b/>
          <w:i/>
        </w:rPr>
        <w:tab/>
        <w:t xml:space="preserve">ČSN 73 6131 – 1. část  </w:t>
      </w:r>
      <w:r w:rsidRPr="00443E4C">
        <w:rPr>
          <w:rFonts w:ascii="Arial" w:hAnsi="Arial" w:cs="Arial"/>
          <w:b/>
          <w:i/>
        </w:rPr>
        <w:tab/>
        <w:t xml:space="preserve">  80 mm </w:t>
      </w:r>
    </w:p>
    <w:p w14:paraId="663D2777" w14:textId="77777777" w:rsidR="004A65B3" w:rsidRPr="00443E4C" w:rsidRDefault="004A65B3" w:rsidP="004A65B3">
      <w:pPr>
        <w:jc w:val="both"/>
        <w:rPr>
          <w:rFonts w:ascii="Arial" w:hAnsi="Arial" w:cs="Arial"/>
          <w:b/>
          <w:i/>
        </w:rPr>
      </w:pPr>
      <w:r w:rsidRPr="00443E4C">
        <w:rPr>
          <w:rFonts w:ascii="Arial" w:hAnsi="Arial" w:cs="Arial"/>
          <w:b/>
          <w:i/>
        </w:rPr>
        <w:t xml:space="preserve">Ložní vrstva dlažby </w:t>
      </w:r>
      <w:r w:rsidRPr="00443E4C">
        <w:rPr>
          <w:rFonts w:ascii="Arial" w:hAnsi="Arial" w:cs="Arial"/>
          <w:b/>
          <w:i/>
        </w:rPr>
        <w:tab/>
      </w:r>
      <w:r w:rsidRPr="00443E4C">
        <w:rPr>
          <w:rFonts w:ascii="Arial" w:hAnsi="Arial" w:cs="Arial"/>
          <w:b/>
          <w:i/>
        </w:rPr>
        <w:tab/>
      </w:r>
      <w:r w:rsidRPr="00443E4C">
        <w:rPr>
          <w:rFonts w:ascii="Arial" w:hAnsi="Arial" w:cs="Arial"/>
          <w:b/>
          <w:i/>
        </w:rPr>
        <w:tab/>
        <w:t xml:space="preserve">L </w:t>
      </w:r>
      <w:r w:rsidRPr="00443E4C">
        <w:rPr>
          <w:rFonts w:ascii="Arial" w:hAnsi="Arial" w:cs="Arial"/>
          <w:b/>
          <w:i/>
        </w:rPr>
        <w:tab/>
      </w:r>
      <w:r w:rsidRPr="00443E4C">
        <w:rPr>
          <w:rFonts w:ascii="Arial" w:hAnsi="Arial" w:cs="Arial"/>
          <w:b/>
          <w:i/>
        </w:rPr>
        <w:tab/>
      </w:r>
      <w:r w:rsidRPr="00443E4C">
        <w:rPr>
          <w:rFonts w:ascii="Arial" w:hAnsi="Arial" w:cs="Arial"/>
          <w:b/>
          <w:i/>
        </w:rPr>
        <w:tab/>
      </w:r>
      <w:r w:rsidRPr="00443E4C">
        <w:rPr>
          <w:rFonts w:ascii="Arial" w:hAnsi="Arial" w:cs="Arial"/>
          <w:b/>
          <w:i/>
        </w:rPr>
        <w:tab/>
      </w:r>
      <w:r w:rsidRPr="00443E4C">
        <w:rPr>
          <w:rFonts w:ascii="Arial" w:hAnsi="Arial" w:cs="Arial"/>
          <w:b/>
          <w:i/>
        </w:rPr>
        <w:tab/>
      </w:r>
      <w:r w:rsidRPr="00443E4C">
        <w:rPr>
          <w:rFonts w:ascii="Arial" w:hAnsi="Arial" w:cs="Arial"/>
          <w:b/>
          <w:i/>
        </w:rPr>
        <w:tab/>
        <w:t xml:space="preserve">  40 mm </w:t>
      </w:r>
    </w:p>
    <w:p w14:paraId="531FF591" w14:textId="77777777" w:rsidR="004A65B3" w:rsidRPr="00443E4C" w:rsidRDefault="004A65B3" w:rsidP="004A65B3">
      <w:pPr>
        <w:jc w:val="both"/>
        <w:rPr>
          <w:rFonts w:ascii="Arial" w:hAnsi="Arial" w:cs="Arial"/>
          <w:b/>
          <w:i/>
        </w:rPr>
      </w:pPr>
      <w:r w:rsidRPr="00443E4C">
        <w:rPr>
          <w:rFonts w:ascii="Arial" w:hAnsi="Arial" w:cs="Arial"/>
          <w:b/>
          <w:i/>
        </w:rPr>
        <w:t xml:space="preserve">Mechanicky zpevněné kamenivo </w:t>
      </w:r>
      <w:r w:rsidRPr="00443E4C">
        <w:rPr>
          <w:rFonts w:ascii="Arial" w:hAnsi="Arial" w:cs="Arial"/>
          <w:b/>
          <w:i/>
        </w:rPr>
        <w:tab/>
        <w:t xml:space="preserve">MZK </w:t>
      </w:r>
      <w:r w:rsidRPr="00443E4C">
        <w:rPr>
          <w:rFonts w:ascii="Arial" w:hAnsi="Arial" w:cs="Arial"/>
          <w:b/>
          <w:i/>
        </w:rPr>
        <w:tab/>
      </w:r>
      <w:r w:rsidRPr="00443E4C">
        <w:rPr>
          <w:rFonts w:ascii="Arial" w:hAnsi="Arial" w:cs="Arial"/>
          <w:b/>
          <w:i/>
        </w:rPr>
        <w:tab/>
        <w:t xml:space="preserve">ČSN EN 13242 </w:t>
      </w:r>
      <w:r w:rsidRPr="00443E4C">
        <w:rPr>
          <w:rFonts w:ascii="Arial" w:hAnsi="Arial" w:cs="Arial"/>
          <w:b/>
          <w:i/>
        </w:rPr>
        <w:tab/>
      </w:r>
      <w:r w:rsidRPr="00443E4C">
        <w:rPr>
          <w:rFonts w:ascii="Arial" w:hAnsi="Arial" w:cs="Arial"/>
          <w:b/>
          <w:i/>
        </w:rPr>
        <w:tab/>
        <w:t>150 mm</w:t>
      </w:r>
    </w:p>
    <w:p w14:paraId="0C1CA6C0" w14:textId="77777777" w:rsidR="004A65B3" w:rsidRPr="00443E4C" w:rsidRDefault="004A65B3" w:rsidP="004A65B3">
      <w:pPr>
        <w:jc w:val="both"/>
        <w:rPr>
          <w:rFonts w:ascii="Arial" w:hAnsi="Arial" w:cs="Arial"/>
          <w:b/>
          <w:i/>
        </w:rPr>
      </w:pPr>
      <w:r w:rsidRPr="00443E4C">
        <w:rPr>
          <w:rFonts w:ascii="Arial" w:hAnsi="Arial" w:cs="Arial"/>
          <w:b/>
          <w:i/>
        </w:rPr>
        <w:t xml:space="preserve">Štěrkodrť </w:t>
      </w:r>
      <w:r w:rsidRPr="00443E4C">
        <w:rPr>
          <w:rFonts w:ascii="Arial" w:hAnsi="Arial" w:cs="Arial"/>
          <w:b/>
          <w:i/>
        </w:rPr>
        <w:tab/>
      </w:r>
      <w:r w:rsidRPr="00443E4C">
        <w:rPr>
          <w:rFonts w:ascii="Arial" w:hAnsi="Arial" w:cs="Arial"/>
          <w:b/>
          <w:i/>
        </w:rPr>
        <w:tab/>
      </w:r>
      <w:r w:rsidRPr="00443E4C">
        <w:rPr>
          <w:rFonts w:ascii="Arial" w:hAnsi="Arial" w:cs="Arial"/>
          <w:b/>
          <w:i/>
        </w:rPr>
        <w:tab/>
      </w:r>
      <w:r w:rsidRPr="00443E4C">
        <w:rPr>
          <w:rFonts w:ascii="Arial" w:hAnsi="Arial" w:cs="Arial"/>
          <w:b/>
          <w:i/>
        </w:rPr>
        <w:tab/>
        <w:t xml:space="preserve">ŠD </w:t>
      </w:r>
      <w:r w:rsidRPr="00443E4C">
        <w:rPr>
          <w:rFonts w:ascii="Arial" w:hAnsi="Arial" w:cs="Arial"/>
          <w:b/>
          <w:i/>
        </w:rPr>
        <w:tab/>
      </w:r>
      <w:r w:rsidRPr="00443E4C">
        <w:rPr>
          <w:rFonts w:ascii="Arial" w:hAnsi="Arial" w:cs="Arial"/>
          <w:b/>
          <w:i/>
        </w:rPr>
        <w:tab/>
        <w:t xml:space="preserve">ČSN EN 13242 </w:t>
      </w:r>
      <w:r w:rsidRPr="00443E4C">
        <w:rPr>
          <w:rFonts w:ascii="Arial" w:hAnsi="Arial" w:cs="Arial"/>
          <w:b/>
          <w:i/>
        </w:rPr>
        <w:tab/>
      </w:r>
      <w:r w:rsidRPr="00443E4C">
        <w:rPr>
          <w:rFonts w:ascii="Arial" w:hAnsi="Arial" w:cs="Arial"/>
          <w:b/>
          <w:i/>
        </w:rPr>
        <w:tab/>
        <w:t>150 mm</w:t>
      </w:r>
    </w:p>
    <w:p w14:paraId="4235DCE1" w14:textId="477D3FF6" w:rsidR="004A65B3" w:rsidRPr="00443E4C" w:rsidRDefault="004A65B3" w:rsidP="004A65B3">
      <w:pPr>
        <w:jc w:val="both"/>
        <w:rPr>
          <w:rFonts w:ascii="Arial" w:hAnsi="Arial" w:cs="Arial"/>
          <w:b/>
          <w:i/>
        </w:rPr>
      </w:pPr>
      <w:r w:rsidRPr="00443E4C">
        <w:rPr>
          <w:rFonts w:ascii="Arial" w:hAnsi="Arial" w:cs="Arial"/>
          <w:b/>
          <w:i/>
        </w:rPr>
        <w:tab/>
      </w:r>
      <w:r w:rsidRPr="00443E4C">
        <w:rPr>
          <w:rFonts w:ascii="Arial" w:hAnsi="Arial" w:cs="Arial"/>
          <w:b/>
          <w:i/>
        </w:rPr>
        <w:tab/>
      </w:r>
      <w:r w:rsidRPr="00443E4C">
        <w:rPr>
          <w:rFonts w:ascii="Arial" w:hAnsi="Arial" w:cs="Arial"/>
          <w:b/>
          <w:i/>
        </w:rPr>
        <w:tab/>
      </w:r>
      <w:r w:rsidRPr="00443E4C">
        <w:rPr>
          <w:rFonts w:ascii="Arial" w:hAnsi="Arial" w:cs="Arial"/>
          <w:b/>
          <w:i/>
        </w:rPr>
        <w:tab/>
      </w:r>
      <w:r w:rsidRPr="00443E4C">
        <w:rPr>
          <w:rFonts w:ascii="Arial" w:hAnsi="Arial" w:cs="Arial"/>
          <w:b/>
          <w:i/>
        </w:rPr>
        <w:tab/>
      </w:r>
      <w:r w:rsidRPr="00443E4C">
        <w:rPr>
          <w:rFonts w:ascii="Arial" w:hAnsi="Arial" w:cs="Arial"/>
          <w:b/>
          <w:i/>
        </w:rPr>
        <w:tab/>
      </w:r>
      <w:r w:rsidRPr="00443E4C">
        <w:rPr>
          <w:rFonts w:ascii="Arial" w:hAnsi="Arial" w:cs="Arial"/>
          <w:b/>
          <w:i/>
        </w:rPr>
        <w:tab/>
      </w:r>
      <w:r w:rsidRPr="00443E4C">
        <w:rPr>
          <w:rFonts w:ascii="Arial" w:hAnsi="Arial" w:cs="Arial"/>
          <w:b/>
          <w:i/>
        </w:rPr>
        <w:tab/>
      </w:r>
      <w:r w:rsidRPr="00443E4C">
        <w:rPr>
          <w:rFonts w:ascii="Arial" w:hAnsi="Arial" w:cs="Arial"/>
          <w:b/>
          <w:i/>
        </w:rPr>
        <w:tab/>
      </w:r>
    </w:p>
    <w:p w14:paraId="2767885E" w14:textId="77777777" w:rsidR="004A65B3" w:rsidRPr="00443E4C" w:rsidRDefault="004A65B3" w:rsidP="004A65B3">
      <w:pPr>
        <w:jc w:val="both"/>
        <w:rPr>
          <w:rFonts w:ascii="Arial" w:hAnsi="Arial" w:cs="Arial"/>
          <w:b/>
          <w:i/>
        </w:rPr>
      </w:pPr>
      <w:r w:rsidRPr="00443E4C">
        <w:rPr>
          <w:rFonts w:ascii="Arial" w:hAnsi="Arial" w:cs="Arial"/>
          <w:b/>
          <w:i/>
        </w:rPr>
        <w:t xml:space="preserve">Celkem </w:t>
      </w:r>
      <w:r w:rsidRPr="00443E4C">
        <w:rPr>
          <w:rFonts w:ascii="Arial" w:hAnsi="Arial" w:cs="Arial"/>
          <w:b/>
          <w:i/>
        </w:rPr>
        <w:tab/>
      </w:r>
      <w:r w:rsidRPr="00443E4C">
        <w:rPr>
          <w:rFonts w:ascii="Arial" w:hAnsi="Arial" w:cs="Arial"/>
          <w:b/>
          <w:i/>
        </w:rPr>
        <w:tab/>
      </w:r>
      <w:r w:rsidRPr="00443E4C">
        <w:rPr>
          <w:rFonts w:ascii="Arial" w:hAnsi="Arial" w:cs="Arial"/>
          <w:b/>
          <w:i/>
        </w:rPr>
        <w:tab/>
      </w:r>
      <w:r w:rsidRPr="00443E4C">
        <w:rPr>
          <w:rFonts w:ascii="Arial" w:hAnsi="Arial" w:cs="Arial"/>
          <w:b/>
          <w:i/>
        </w:rPr>
        <w:tab/>
      </w:r>
      <w:r w:rsidRPr="00443E4C">
        <w:rPr>
          <w:rFonts w:ascii="Arial" w:hAnsi="Arial" w:cs="Arial"/>
          <w:b/>
          <w:i/>
        </w:rPr>
        <w:tab/>
      </w:r>
      <w:r w:rsidRPr="00443E4C">
        <w:rPr>
          <w:rFonts w:ascii="Arial" w:hAnsi="Arial" w:cs="Arial"/>
          <w:b/>
          <w:i/>
        </w:rPr>
        <w:tab/>
      </w:r>
      <w:r w:rsidRPr="00443E4C">
        <w:rPr>
          <w:rFonts w:ascii="Arial" w:hAnsi="Arial" w:cs="Arial"/>
          <w:b/>
          <w:i/>
        </w:rPr>
        <w:tab/>
      </w:r>
      <w:r w:rsidRPr="00443E4C">
        <w:rPr>
          <w:rFonts w:ascii="Arial" w:hAnsi="Arial" w:cs="Arial"/>
          <w:b/>
          <w:i/>
        </w:rPr>
        <w:tab/>
      </w:r>
      <w:r w:rsidRPr="00443E4C">
        <w:rPr>
          <w:rFonts w:ascii="Arial" w:hAnsi="Arial" w:cs="Arial"/>
          <w:b/>
          <w:i/>
        </w:rPr>
        <w:tab/>
      </w:r>
      <w:r w:rsidRPr="00443E4C">
        <w:rPr>
          <w:rFonts w:ascii="Arial" w:hAnsi="Arial" w:cs="Arial"/>
          <w:b/>
          <w:i/>
        </w:rPr>
        <w:tab/>
        <w:t xml:space="preserve">420 mm </w:t>
      </w:r>
    </w:p>
    <w:p w14:paraId="67FC4950" w14:textId="77777777" w:rsidR="004A65B3" w:rsidRPr="00443E4C" w:rsidRDefault="004A65B3" w:rsidP="004A65B3">
      <w:pPr>
        <w:jc w:val="both"/>
        <w:rPr>
          <w:rFonts w:ascii="Arial" w:hAnsi="Arial" w:cs="Arial"/>
          <w:b/>
          <w:i/>
        </w:rPr>
      </w:pPr>
    </w:p>
    <w:p w14:paraId="6247FE76" w14:textId="74F3977D" w:rsidR="004A65B3" w:rsidRDefault="004A65B3" w:rsidP="004A65B3">
      <w:pPr>
        <w:jc w:val="both"/>
      </w:pPr>
      <w:r w:rsidRPr="00443E4C">
        <w:rPr>
          <w:rFonts w:ascii="Arial" w:hAnsi="Arial" w:cs="Arial"/>
          <w:b/>
          <w:i/>
        </w:rPr>
        <w:tab/>
        <w:t xml:space="preserve">Veškeré dopravní plochy umožňují bezbariérový přístup. </w:t>
      </w:r>
    </w:p>
    <w:p w14:paraId="1077F0F9" w14:textId="063C312E" w:rsidR="004A65B3" w:rsidRPr="00445CBD" w:rsidRDefault="004A65B3" w:rsidP="004A65B3">
      <w:pPr>
        <w:jc w:val="both"/>
      </w:pPr>
      <w:r>
        <w:tab/>
      </w:r>
    </w:p>
    <w:p w14:paraId="0699D923" w14:textId="77777777" w:rsidR="00722853" w:rsidRPr="00983074" w:rsidRDefault="00722853" w:rsidP="00722853">
      <w:pPr>
        <w:rPr>
          <w:rFonts w:ascii="Arial" w:hAnsi="Arial" w:cs="Arial"/>
        </w:rPr>
      </w:pPr>
    </w:p>
    <w:p w14:paraId="572BB967" w14:textId="77777777" w:rsidR="00722853" w:rsidRPr="00983074" w:rsidRDefault="00722853" w:rsidP="00722853">
      <w:pPr>
        <w:rPr>
          <w:rFonts w:ascii="Arial" w:hAnsi="Arial" w:cs="Arial"/>
          <w:sz w:val="24"/>
          <w:szCs w:val="24"/>
        </w:rPr>
      </w:pPr>
      <w:r w:rsidRPr="00983074">
        <w:rPr>
          <w:rFonts w:ascii="Arial" w:hAnsi="Arial" w:cs="Arial"/>
          <w:b/>
          <w:bCs/>
          <w:sz w:val="24"/>
          <w:szCs w:val="24"/>
        </w:rPr>
        <w:t>B. 5 Řešení vegetace a souvisejících terénních úprav</w:t>
      </w:r>
    </w:p>
    <w:p w14:paraId="43748C45" w14:textId="77777777" w:rsidR="00722853" w:rsidRPr="00983074" w:rsidRDefault="00722853" w:rsidP="00722853">
      <w:pPr>
        <w:rPr>
          <w:rFonts w:ascii="Arial" w:hAnsi="Arial" w:cs="Arial"/>
        </w:rPr>
      </w:pPr>
      <w:r w:rsidRPr="00983074">
        <w:rPr>
          <w:rFonts w:ascii="Arial" w:hAnsi="Arial" w:cs="Arial"/>
        </w:rPr>
        <w:t>a) terénní úpravy,</w:t>
      </w:r>
    </w:p>
    <w:p w14:paraId="69360376" w14:textId="77777777" w:rsidR="00722853" w:rsidRPr="00983074" w:rsidRDefault="00722853" w:rsidP="00722853">
      <w:pPr>
        <w:rPr>
          <w:rFonts w:ascii="Arial" w:hAnsi="Arial" w:cs="Arial"/>
        </w:rPr>
      </w:pPr>
      <w:r w:rsidRPr="00983074">
        <w:rPr>
          <w:rFonts w:ascii="Arial" w:hAnsi="Arial" w:cs="Arial"/>
        </w:rPr>
        <w:t>b) použité vegetační prvky,</w:t>
      </w:r>
    </w:p>
    <w:p w14:paraId="582FC23F" w14:textId="77777777" w:rsidR="00722853" w:rsidRPr="00983074" w:rsidRDefault="00722853" w:rsidP="00722853">
      <w:pPr>
        <w:rPr>
          <w:rFonts w:ascii="Arial" w:hAnsi="Arial" w:cs="Arial"/>
        </w:rPr>
      </w:pPr>
      <w:r w:rsidRPr="00983074">
        <w:rPr>
          <w:rFonts w:ascii="Arial" w:hAnsi="Arial" w:cs="Arial"/>
        </w:rPr>
        <w:t>c) biotechnická opatření.</w:t>
      </w:r>
    </w:p>
    <w:p w14:paraId="3B3BD8CF" w14:textId="77777777" w:rsidR="00722853" w:rsidRPr="00983074" w:rsidRDefault="00722853" w:rsidP="00722853">
      <w:pPr>
        <w:rPr>
          <w:rFonts w:ascii="Arial" w:hAnsi="Arial" w:cs="Arial"/>
        </w:rPr>
      </w:pPr>
    </w:p>
    <w:p w14:paraId="01F94296" w14:textId="77777777" w:rsidR="00722853" w:rsidRPr="008B1346" w:rsidRDefault="001E7D0B" w:rsidP="00722853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Okolí stavby bude po jejím dokončením ozeleněno</w:t>
      </w:r>
    </w:p>
    <w:p w14:paraId="527C2F9C" w14:textId="77777777" w:rsidR="00722853" w:rsidRPr="00983074" w:rsidRDefault="00722853" w:rsidP="00722853">
      <w:pPr>
        <w:rPr>
          <w:rFonts w:ascii="Arial" w:hAnsi="Arial" w:cs="Arial"/>
        </w:rPr>
      </w:pPr>
    </w:p>
    <w:p w14:paraId="013B5995" w14:textId="77777777" w:rsidR="00722853" w:rsidRPr="00983074" w:rsidRDefault="00722853" w:rsidP="00722853">
      <w:pPr>
        <w:rPr>
          <w:rFonts w:ascii="Arial" w:hAnsi="Arial" w:cs="Arial"/>
          <w:sz w:val="24"/>
          <w:szCs w:val="24"/>
        </w:rPr>
      </w:pPr>
      <w:r w:rsidRPr="00983074">
        <w:rPr>
          <w:rFonts w:ascii="Arial" w:hAnsi="Arial" w:cs="Arial"/>
          <w:b/>
          <w:bCs/>
          <w:sz w:val="24"/>
          <w:szCs w:val="24"/>
        </w:rPr>
        <w:t>B. 6 Popis vlivů stavby na životní prostředí a jeho ochrana</w:t>
      </w:r>
    </w:p>
    <w:p w14:paraId="5CE84E71" w14:textId="77777777" w:rsidR="00722853" w:rsidRDefault="00722853" w:rsidP="00722853">
      <w:pPr>
        <w:rPr>
          <w:rFonts w:ascii="Arial" w:hAnsi="Arial" w:cs="Arial"/>
        </w:rPr>
      </w:pPr>
      <w:r w:rsidRPr="00983074">
        <w:rPr>
          <w:rFonts w:ascii="Arial" w:hAnsi="Arial" w:cs="Arial"/>
        </w:rPr>
        <w:t>a) vliv na životní prostředí - ovz</w:t>
      </w:r>
      <w:r>
        <w:rPr>
          <w:rFonts w:ascii="Arial" w:hAnsi="Arial" w:cs="Arial"/>
        </w:rPr>
        <w:t>duší, hluk, voda, odpady a půda</w:t>
      </w:r>
    </w:p>
    <w:p w14:paraId="5716306C" w14:textId="77777777" w:rsidR="00722853" w:rsidRDefault="001E7D0B" w:rsidP="00722853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Stavba nemá negativní vliv na životní prostředí</w:t>
      </w:r>
    </w:p>
    <w:p w14:paraId="094C8FB5" w14:textId="77777777" w:rsidR="00722853" w:rsidRDefault="00722853" w:rsidP="00722853">
      <w:pPr>
        <w:rPr>
          <w:rFonts w:ascii="Arial" w:hAnsi="Arial" w:cs="Arial"/>
          <w:b/>
          <w:i/>
        </w:rPr>
      </w:pPr>
    </w:p>
    <w:p w14:paraId="5931B884" w14:textId="77777777" w:rsidR="00722853" w:rsidRPr="00983074" w:rsidRDefault="00722853" w:rsidP="00722853">
      <w:pPr>
        <w:rPr>
          <w:rFonts w:ascii="Arial" w:hAnsi="Arial" w:cs="Arial"/>
        </w:rPr>
      </w:pPr>
    </w:p>
    <w:p w14:paraId="63808EC5" w14:textId="77777777" w:rsidR="00722853" w:rsidRDefault="00722853" w:rsidP="00722853">
      <w:pPr>
        <w:rPr>
          <w:rFonts w:ascii="Arial" w:hAnsi="Arial" w:cs="Arial"/>
        </w:rPr>
      </w:pPr>
      <w:r w:rsidRPr="00983074">
        <w:rPr>
          <w:rFonts w:ascii="Arial" w:hAnsi="Arial" w:cs="Arial"/>
        </w:rPr>
        <w:t>b) vliv na přírodu a krajinu - ochrana dřevin, ochrana památných stromů, ochrana rostlin a živočichů, zachování ekologických</w:t>
      </w:r>
      <w:r>
        <w:rPr>
          <w:rFonts w:ascii="Arial" w:hAnsi="Arial" w:cs="Arial"/>
        </w:rPr>
        <w:t xml:space="preserve"> funkcí a vazeb v krajině apod.</w:t>
      </w:r>
    </w:p>
    <w:p w14:paraId="7F7FE777" w14:textId="77777777" w:rsidR="00443E4C" w:rsidRDefault="00722853" w:rsidP="00722853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Netýká se této stavby</w:t>
      </w:r>
    </w:p>
    <w:p w14:paraId="55F20E35" w14:textId="40079F87" w:rsidR="00722853" w:rsidRDefault="00722853" w:rsidP="00722853">
      <w:pPr>
        <w:rPr>
          <w:rFonts w:ascii="Arial" w:hAnsi="Arial" w:cs="Arial"/>
        </w:rPr>
      </w:pPr>
      <w:r w:rsidRPr="00983074">
        <w:rPr>
          <w:rFonts w:ascii="Arial" w:hAnsi="Arial" w:cs="Arial"/>
        </w:rPr>
        <w:t>c) vliv na sousta</w:t>
      </w:r>
      <w:r>
        <w:rPr>
          <w:rFonts w:ascii="Arial" w:hAnsi="Arial" w:cs="Arial"/>
        </w:rPr>
        <w:t>vu chráněných území Natura 2000</w:t>
      </w:r>
    </w:p>
    <w:p w14:paraId="4217DDA5" w14:textId="77777777" w:rsidR="00722853" w:rsidRPr="000D7620" w:rsidRDefault="00722853" w:rsidP="00722853">
      <w:pPr>
        <w:jc w:val="both"/>
        <w:rPr>
          <w:rFonts w:ascii="Arial" w:hAnsi="Arial" w:cs="Arial"/>
          <w:b/>
          <w:i/>
        </w:rPr>
      </w:pPr>
      <w:r w:rsidRPr="000D7620">
        <w:rPr>
          <w:rFonts w:ascii="Arial" w:hAnsi="Arial" w:cs="Arial"/>
          <w:b/>
          <w:i/>
        </w:rPr>
        <w:t>Netýká se této stavby</w:t>
      </w:r>
    </w:p>
    <w:p w14:paraId="289EED57" w14:textId="77777777" w:rsidR="00722853" w:rsidRPr="00983074" w:rsidRDefault="00722853" w:rsidP="00722853">
      <w:pPr>
        <w:rPr>
          <w:rFonts w:ascii="Arial" w:hAnsi="Arial" w:cs="Arial"/>
        </w:rPr>
      </w:pPr>
    </w:p>
    <w:p w14:paraId="7403F9BF" w14:textId="77777777" w:rsidR="00722853" w:rsidRDefault="00722853" w:rsidP="00722853">
      <w:pPr>
        <w:rPr>
          <w:rFonts w:ascii="Arial" w:hAnsi="Arial" w:cs="Arial"/>
        </w:rPr>
      </w:pPr>
      <w:r w:rsidRPr="00983074">
        <w:rPr>
          <w:rFonts w:ascii="Arial" w:hAnsi="Arial" w:cs="Arial"/>
        </w:rPr>
        <w:t>d) způsob zohlednění podmínek závazného stanoviska posouzení vlivu záměru na živ</w:t>
      </w:r>
      <w:r>
        <w:rPr>
          <w:rFonts w:ascii="Arial" w:hAnsi="Arial" w:cs="Arial"/>
        </w:rPr>
        <w:t>otní prostředí, je-li podkladem</w:t>
      </w:r>
    </w:p>
    <w:p w14:paraId="5790F7BE" w14:textId="77777777" w:rsidR="00722853" w:rsidRPr="000D7620" w:rsidRDefault="00722853" w:rsidP="00722853">
      <w:pPr>
        <w:jc w:val="both"/>
        <w:rPr>
          <w:rFonts w:ascii="Arial" w:hAnsi="Arial" w:cs="Arial"/>
          <w:b/>
          <w:i/>
        </w:rPr>
      </w:pPr>
      <w:r w:rsidRPr="000D7620">
        <w:rPr>
          <w:rFonts w:ascii="Arial" w:hAnsi="Arial" w:cs="Arial"/>
          <w:b/>
          <w:i/>
        </w:rPr>
        <w:t>Netýká se této stavby</w:t>
      </w:r>
    </w:p>
    <w:p w14:paraId="6F7D0877" w14:textId="77777777" w:rsidR="00722853" w:rsidRPr="00983074" w:rsidRDefault="00722853" w:rsidP="00722853">
      <w:pPr>
        <w:rPr>
          <w:rFonts w:ascii="Arial" w:hAnsi="Arial" w:cs="Arial"/>
        </w:rPr>
      </w:pPr>
    </w:p>
    <w:p w14:paraId="2ABAB245" w14:textId="77777777" w:rsidR="00722853" w:rsidRDefault="00722853" w:rsidP="00722853">
      <w:pPr>
        <w:rPr>
          <w:rFonts w:ascii="Arial" w:hAnsi="Arial" w:cs="Arial"/>
        </w:rPr>
      </w:pPr>
      <w:r w:rsidRPr="00983074">
        <w:rPr>
          <w:rFonts w:ascii="Arial" w:hAnsi="Arial" w:cs="Arial"/>
        </w:rPr>
        <w:t>e) v případě záměrů spadajících do režimu zákona o integrované prevenci základní parametry způsobu naplnění závěrů o nejlepších dostupných technikách nebo integ</w:t>
      </w:r>
      <w:r>
        <w:rPr>
          <w:rFonts w:ascii="Arial" w:hAnsi="Arial" w:cs="Arial"/>
        </w:rPr>
        <w:t>rované povolení, bylo-li vydáno¨</w:t>
      </w:r>
    </w:p>
    <w:p w14:paraId="5755D06A" w14:textId="77777777" w:rsidR="00722853" w:rsidRPr="000D7620" w:rsidRDefault="00722853" w:rsidP="00722853">
      <w:pPr>
        <w:jc w:val="both"/>
        <w:rPr>
          <w:rFonts w:ascii="Arial" w:hAnsi="Arial" w:cs="Arial"/>
          <w:b/>
          <w:i/>
        </w:rPr>
      </w:pPr>
      <w:r w:rsidRPr="000D7620">
        <w:rPr>
          <w:rFonts w:ascii="Arial" w:hAnsi="Arial" w:cs="Arial"/>
          <w:b/>
          <w:i/>
        </w:rPr>
        <w:t>Netýká se této stavby</w:t>
      </w:r>
    </w:p>
    <w:p w14:paraId="12295A10" w14:textId="77777777" w:rsidR="00722853" w:rsidRPr="00983074" w:rsidRDefault="00722853" w:rsidP="00722853">
      <w:pPr>
        <w:rPr>
          <w:rFonts w:ascii="Arial" w:hAnsi="Arial" w:cs="Arial"/>
        </w:rPr>
      </w:pPr>
    </w:p>
    <w:p w14:paraId="5770CC56" w14:textId="77777777" w:rsidR="00722853" w:rsidRPr="00983074" w:rsidRDefault="00722853" w:rsidP="00722853">
      <w:pPr>
        <w:rPr>
          <w:rFonts w:ascii="Arial" w:hAnsi="Arial" w:cs="Arial"/>
        </w:rPr>
      </w:pPr>
      <w:r w:rsidRPr="00983074">
        <w:rPr>
          <w:rFonts w:ascii="Arial" w:hAnsi="Arial" w:cs="Arial"/>
        </w:rPr>
        <w:t>f) navrhovaná ochranná a bezpečnostní pásma, rozsah omezení a podmínky ochrany podle jiných právních předpisů.</w:t>
      </w:r>
    </w:p>
    <w:p w14:paraId="1D5BE5BF" w14:textId="77777777" w:rsidR="00722853" w:rsidRPr="000D7620" w:rsidRDefault="00722853" w:rsidP="00722853">
      <w:pPr>
        <w:jc w:val="both"/>
        <w:rPr>
          <w:rFonts w:ascii="Arial" w:hAnsi="Arial" w:cs="Arial"/>
          <w:b/>
          <w:i/>
        </w:rPr>
      </w:pPr>
      <w:r w:rsidRPr="000D7620">
        <w:rPr>
          <w:rFonts w:ascii="Arial" w:hAnsi="Arial" w:cs="Arial"/>
          <w:b/>
          <w:i/>
        </w:rPr>
        <w:t>Netýká se této stavby</w:t>
      </w:r>
    </w:p>
    <w:p w14:paraId="4040D347" w14:textId="77777777" w:rsidR="00722853" w:rsidRPr="00983074" w:rsidRDefault="00722853" w:rsidP="00722853">
      <w:pPr>
        <w:rPr>
          <w:rFonts w:ascii="Arial" w:hAnsi="Arial" w:cs="Arial"/>
          <w:sz w:val="24"/>
          <w:szCs w:val="24"/>
        </w:rPr>
      </w:pPr>
    </w:p>
    <w:p w14:paraId="11F62935" w14:textId="77777777" w:rsidR="00722853" w:rsidRPr="00983074" w:rsidRDefault="00722853" w:rsidP="00722853">
      <w:pPr>
        <w:rPr>
          <w:rFonts w:ascii="Arial" w:hAnsi="Arial" w:cs="Arial"/>
          <w:sz w:val="24"/>
          <w:szCs w:val="24"/>
        </w:rPr>
      </w:pPr>
      <w:r w:rsidRPr="00983074">
        <w:rPr>
          <w:rFonts w:ascii="Arial" w:hAnsi="Arial" w:cs="Arial"/>
          <w:b/>
          <w:bCs/>
          <w:sz w:val="24"/>
          <w:szCs w:val="24"/>
        </w:rPr>
        <w:t>B. 7 Ochrana obyvatelstva</w:t>
      </w:r>
    </w:p>
    <w:p w14:paraId="2B9784A3" w14:textId="77777777" w:rsidR="00722853" w:rsidRDefault="00722853" w:rsidP="00722853">
      <w:pPr>
        <w:rPr>
          <w:rFonts w:ascii="Arial" w:hAnsi="Arial" w:cs="Arial"/>
        </w:rPr>
      </w:pPr>
      <w:r w:rsidRPr="00983074">
        <w:rPr>
          <w:rFonts w:ascii="Arial" w:hAnsi="Arial" w:cs="Arial"/>
        </w:rPr>
        <w:t>Splnění základních požadavků z hlediska plnění úkolů ochrany obyvatelstva.</w:t>
      </w:r>
    </w:p>
    <w:p w14:paraId="20E6854A" w14:textId="7FC2EF53" w:rsidR="00BA75FB" w:rsidRPr="00BA75FB" w:rsidRDefault="00BA75FB" w:rsidP="00BA75FB">
      <w:pPr>
        <w:rPr>
          <w:rFonts w:ascii="Arial" w:hAnsi="Arial" w:cs="Arial"/>
          <w:b/>
          <w:bCs/>
        </w:rPr>
      </w:pPr>
      <w:r w:rsidRPr="00BA75FB">
        <w:rPr>
          <w:rFonts w:ascii="Arial" w:hAnsi="Arial" w:cs="Arial"/>
          <w:i/>
          <w:iCs/>
        </w:rPr>
        <w:t>a)</w:t>
      </w:r>
      <w:r w:rsidRPr="00BA75FB">
        <w:rPr>
          <w:rFonts w:ascii="Arial" w:hAnsi="Arial" w:cs="Arial"/>
        </w:rPr>
        <w:t> způsob zajištění varování a informování obyvatelstva před hrozící nebo nastalou mimořádnou událostí</w:t>
      </w:r>
      <w:r>
        <w:rPr>
          <w:rFonts w:ascii="Arial" w:hAnsi="Arial" w:cs="Arial"/>
          <w:b/>
          <w:bCs/>
        </w:rPr>
        <w:t xml:space="preserve"> – týká se pouze zaměstnanců firmy, varování zaměstnanců je uvažováno přímým kontaktem s vyhlašovatelem mimořádné události</w:t>
      </w:r>
      <w:r w:rsidR="00B70128">
        <w:rPr>
          <w:rFonts w:ascii="Arial" w:hAnsi="Arial" w:cs="Arial"/>
          <w:b/>
          <w:bCs/>
        </w:rPr>
        <w:t xml:space="preserve">. </w:t>
      </w:r>
      <w:r w:rsidR="00B70128" w:rsidRPr="00B70128">
        <w:rPr>
          <w:rFonts w:ascii="Arial" w:hAnsi="Arial" w:cs="Arial"/>
          <w:b/>
          <w:bCs/>
        </w:rPr>
        <w:t>Na dotčené stavbě se nenachází koncový prvek JSVV.</w:t>
      </w:r>
    </w:p>
    <w:p w14:paraId="62E061EA" w14:textId="77777777" w:rsidR="00B70128" w:rsidRPr="00B70128" w:rsidRDefault="00BA75FB" w:rsidP="00B70128">
      <w:pPr>
        <w:rPr>
          <w:rFonts w:ascii="Arial" w:hAnsi="Arial" w:cs="Arial"/>
          <w:b/>
          <w:bCs/>
        </w:rPr>
      </w:pPr>
      <w:r w:rsidRPr="00BA75FB">
        <w:rPr>
          <w:rFonts w:ascii="Arial" w:hAnsi="Arial" w:cs="Arial"/>
          <w:i/>
          <w:iCs/>
        </w:rPr>
        <w:t>b) způsob zajištění ukrytí obyvatelstva,</w:t>
      </w:r>
      <w:r>
        <w:rPr>
          <w:rFonts w:ascii="Arial" w:hAnsi="Arial" w:cs="Arial"/>
          <w:i/>
          <w:iCs/>
        </w:rPr>
        <w:t xml:space="preserve"> </w:t>
      </w:r>
      <w:r w:rsidRPr="00BA75FB">
        <w:rPr>
          <w:rFonts w:ascii="Arial" w:hAnsi="Arial" w:cs="Arial"/>
          <w:b/>
          <w:bCs/>
        </w:rPr>
        <w:t xml:space="preserve">- </w:t>
      </w:r>
      <w:r w:rsidR="00B70128" w:rsidRPr="00B70128">
        <w:rPr>
          <w:rFonts w:ascii="Arial" w:hAnsi="Arial" w:cs="Arial"/>
          <w:b/>
          <w:bCs/>
        </w:rPr>
        <w:t>Ve stavbě nebo na pozemcích stavby se nenachází stálý úkryt.</w:t>
      </w:r>
    </w:p>
    <w:p w14:paraId="16D992FF" w14:textId="77777777" w:rsidR="00B70128" w:rsidRPr="00B70128" w:rsidRDefault="00BA75FB" w:rsidP="00B70128">
      <w:pPr>
        <w:rPr>
          <w:rFonts w:ascii="Arial" w:hAnsi="Arial" w:cs="Arial"/>
          <w:b/>
          <w:bCs/>
        </w:rPr>
      </w:pPr>
      <w:r w:rsidRPr="00BA75FB">
        <w:rPr>
          <w:rFonts w:ascii="Arial" w:hAnsi="Arial" w:cs="Arial"/>
          <w:i/>
          <w:iCs/>
        </w:rPr>
        <w:t>c) způsob zajištění ochrany před nebezpečnými účinky nebezpečných látek u staveb v zónách havarijního plánování,</w:t>
      </w:r>
      <w:r>
        <w:rPr>
          <w:rFonts w:ascii="Arial" w:hAnsi="Arial" w:cs="Arial"/>
          <w:i/>
          <w:iCs/>
        </w:rPr>
        <w:t xml:space="preserve"> </w:t>
      </w:r>
      <w:r w:rsidRPr="00BA75FB">
        <w:rPr>
          <w:rFonts w:ascii="Arial" w:hAnsi="Arial" w:cs="Arial"/>
          <w:b/>
          <w:bCs/>
        </w:rPr>
        <w:t xml:space="preserve">- žádné nebezpečné látky nejsou – vzhledem k charakteru objektu </w:t>
      </w:r>
      <w:r w:rsidR="00B70128">
        <w:rPr>
          <w:rFonts w:ascii="Arial" w:hAnsi="Arial" w:cs="Arial"/>
          <w:b/>
          <w:bCs/>
        </w:rPr>
        <w:t>–</w:t>
      </w:r>
      <w:r w:rsidRPr="00BA75FB">
        <w:rPr>
          <w:rFonts w:ascii="Arial" w:hAnsi="Arial" w:cs="Arial"/>
          <w:b/>
          <w:bCs/>
        </w:rPr>
        <w:t xml:space="preserve"> uvažovány</w:t>
      </w:r>
      <w:r w:rsidR="00B70128">
        <w:rPr>
          <w:rFonts w:ascii="Arial" w:hAnsi="Arial" w:cs="Arial"/>
          <w:b/>
          <w:bCs/>
        </w:rPr>
        <w:t xml:space="preserve">. </w:t>
      </w:r>
      <w:r w:rsidR="00B70128" w:rsidRPr="00B70128">
        <w:rPr>
          <w:rFonts w:ascii="Arial" w:hAnsi="Arial" w:cs="Arial"/>
          <w:b/>
          <w:bCs/>
        </w:rPr>
        <w:t>Stavba se nenachází v zóně havarijního plánování (ani v zóně ohrožení).</w:t>
      </w:r>
    </w:p>
    <w:p w14:paraId="5F8F6D1C" w14:textId="3E0BB8B9" w:rsidR="00BA75FB" w:rsidRPr="00BA75FB" w:rsidRDefault="00BA75FB" w:rsidP="00BA75FB">
      <w:pPr>
        <w:rPr>
          <w:rFonts w:ascii="Arial" w:hAnsi="Arial" w:cs="Arial"/>
          <w:b/>
          <w:bCs/>
        </w:rPr>
      </w:pPr>
      <w:r w:rsidRPr="00BA75FB">
        <w:rPr>
          <w:rFonts w:ascii="Arial" w:hAnsi="Arial" w:cs="Arial"/>
          <w:i/>
          <w:iCs/>
        </w:rPr>
        <w:t xml:space="preserve">d) způsob zajištění ochrany před povodněmi, </w:t>
      </w:r>
      <w:r w:rsidRPr="00BA75FB">
        <w:rPr>
          <w:rFonts w:ascii="Arial" w:hAnsi="Arial" w:cs="Arial"/>
          <w:b/>
          <w:bCs/>
        </w:rPr>
        <w:t>- Vzhledem k charakteru staveniště jsou povodně vyloučeny</w:t>
      </w:r>
      <w:r w:rsidR="00B70128">
        <w:rPr>
          <w:rFonts w:ascii="Arial" w:hAnsi="Arial" w:cs="Arial"/>
          <w:b/>
          <w:bCs/>
        </w:rPr>
        <w:t xml:space="preserve"> - </w:t>
      </w:r>
      <w:r w:rsidR="00B70128" w:rsidRPr="00B70128">
        <w:rPr>
          <w:rFonts w:ascii="Arial" w:hAnsi="Arial" w:cs="Arial"/>
          <w:b/>
          <w:bCs/>
        </w:rPr>
        <w:t>Stavba se nenachází v záplavovém území žádného vodního toku</w:t>
      </w:r>
    </w:p>
    <w:p w14:paraId="1C59B160" w14:textId="580A3E36" w:rsidR="00BA75FB" w:rsidRPr="00BA75FB" w:rsidRDefault="00BA75FB" w:rsidP="00BA75FB">
      <w:pPr>
        <w:rPr>
          <w:rFonts w:ascii="Arial" w:hAnsi="Arial" w:cs="Arial"/>
          <w:i/>
          <w:iCs/>
        </w:rPr>
      </w:pPr>
      <w:r w:rsidRPr="00BA75FB">
        <w:rPr>
          <w:rFonts w:ascii="Arial" w:hAnsi="Arial" w:cs="Arial"/>
          <w:i/>
          <w:iCs/>
        </w:rPr>
        <w:t>e) způsob zajištění soběstačnosti stavby pro případ výpadku elektrické energie u staveb občanského vybavení,</w:t>
      </w:r>
      <w:r>
        <w:rPr>
          <w:rFonts w:ascii="Arial" w:hAnsi="Arial" w:cs="Arial"/>
          <w:i/>
          <w:iCs/>
        </w:rPr>
        <w:t xml:space="preserve"> </w:t>
      </w:r>
      <w:r w:rsidRPr="00BA75FB">
        <w:rPr>
          <w:rFonts w:ascii="Arial" w:hAnsi="Arial" w:cs="Arial"/>
          <w:b/>
          <w:bCs/>
        </w:rPr>
        <w:t>- Nejedná se o stavbu občanského vybavení</w:t>
      </w:r>
    </w:p>
    <w:p w14:paraId="07584132" w14:textId="77777777" w:rsidR="00B70128" w:rsidRPr="00B70128" w:rsidRDefault="00BA75FB" w:rsidP="00B70128">
      <w:pPr>
        <w:rPr>
          <w:rFonts w:ascii="Arial" w:hAnsi="Arial" w:cs="Arial"/>
          <w:b/>
          <w:bCs/>
        </w:rPr>
      </w:pPr>
      <w:r w:rsidRPr="00BA75FB">
        <w:rPr>
          <w:rFonts w:ascii="Arial" w:hAnsi="Arial" w:cs="Arial"/>
          <w:i/>
          <w:iCs/>
        </w:rPr>
        <w:t>f) způsob zajištění ochrany stávajících staveb civilní ochrany v území dotčeném stavbou nebo staveništěm, jejich výčet, umístění a popis možného dotčení jejich funkce a provozuschopnosti,</w:t>
      </w:r>
      <w:r w:rsidR="00DC3E1F">
        <w:rPr>
          <w:rFonts w:ascii="Arial" w:hAnsi="Arial" w:cs="Arial"/>
          <w:i/>
          <w:iCs/>
        </w:rPr>
        <w:t xml:space="preserve"> - </w:t>
      </w:r>
      <w:r w:rsidR="00B70128" w:rsidRPr="00B70128">
        <w:rPr>
          <w:rFonts w:ascii="Arial" w:hAnsi="Arial" w:cs="Arial"/>
          <w:b/>
          <w:bCs/>
        </w:rPr>
        <w:t>Stavba není stavbou civilní ochrany a není financována s využitím prostředků státního rozpočtu.</w:t>
      </w:r>
    </w:p>
    <w:p w14:paraId="06A99331" w14:textId="402F6F46" w:rsidR="00BA75FB" w:rsidRPr="00BA75FB" w:rsidRDefault="00BA75FB" w:rsidP="00BA75FB">
      <w:pPr>
        <w:rPr>
          <w:rFonts w:ascii="Arial" w:hAnsi="Arial" w:cs="Arial"/>
          <w:b/>
          <w:bCs/>
        </w:rPr>
      </w:pPr>
      <w:r w:rsidRPr="00BA75FB">
        <w:rPr>
          <w:rFonts w:ascii="Arial" w:hAnsi="Arial" w:cs="Arial"/>
          <w:i/>
          <w:iCs/>
        </w:rPr>
        <w:t>g) řešení ochrany obyvatelstva z hlediska osob s omezenou schopností pohybu nebo orientace (platí pro dokumentaci podle přílohy č. 8 vyhlášky č. 131/2024 Sb.).</w:t>
      </w:r>
      <w:r w:rsidR="00DC3E1F">
        <w:rPr>
          <w:rFonts w:ascii="Arial" w:hAnsi="Arial" w:cs="Arial"/>
          <w:i/>
          <w:iCs/>
        </w:rPr>
        <w:t xml:space="preserve"> </w:t>
      </w:r>
      <w:r w:rsidR="00DC3E1F" w:rsidRPr="00DC3E1F">
        <w:rPr>
          <w:rFonts w:ascii="Arial" w:hAnsi="Arial" w:cs="Arial"/>
          <w:b/>
          <w:bCs/>
        </w:rPr>
        <w:t xml:space="preserve">Tyto osoby </w:t>
      </w:r>
      <w:r w:rsidR="00B70128">
        <w:rPr>
          <w:rFonts w:ascii="Arial" w:hAnsi="Arial" w:cs="Arial"/>
          <w:b/>
          <w:bCs/>
        </w:rPr>
        <w:t>se mohou v řešeném objektu vyskytovat – stavba je tedy řešená jako bezbariérová, a to včetně</w:t>
      </w:r>
      <w:r w:rsidR="00841706">
        <w:rPr>
          <w:rFonts w:ascii="Arial" w:hAnsi="Arial" w:cs="Arial"/>
          <w:b/>
          <w:bCs/>
        </w:rPr>
        <w:t xml:space="preserve"> zajištění pohybu po schodech</w:t>
      </w:r>
    </w:p>
    <w:p w14:paraId="7C98B689" w14:textId="77777777" w:rsidR="00722853" w:rsidRDefault="00722853" w:rsidP="00722853">
      <w:pPr>
        <w:rPr>
          <w:rFonts w:ascii="Arial" w:hAnsi="Arial" w:cs="Arial"/>
        </w:rPr>
      </w:pPr>
    </w:p>
    <w:p w14:paraId="099FA826" w14:textId="77777777" w:rsidR="00722853" w:rsidRPr="00983074" w:rsidRDefault="00722853" w:rsidP="00722853">
      <w:pPr>
        <w:rPr>
          <w:rFonts w:ascii="Arial" w:hAnsi="Arial" w:cs="Arial"/>
        </w:rPr>
      </w:pPr>
    </w:p>
    <w:p w14:paraId="4D026F61" w14:textId="77777777" w:rsidR="00722853" w:rsidRPr="00983074" w:rsidRDefault="00722853" w:rsidP="00722853">
      <w:pPr>
        <w:rPr>
          <w:rFonts w:ascii="Arial" w:hAnsi="Arial" w:cs="Arial"/>
          <w:sz w:val="24"/>
          <w:szCs w:val="24"/>
        </w:rPr>
      </w:pPr>
      <w:r w:rsidRPr="00983074">
        <w:rPr>
          <w:rFonts w:ascii="Arial" w:hAnsi="Arial" w:cs="Arial"/>
          <w:b/>
          <w:bCs/>
          <w:sz w:val="24"/>
          <w:szCs w:val="24"/>
        </w:rPr>
        <w:t>B. 8 Zásady organizace výstavby</w:t>
      </w:r>
    </w:p>
    <w:p w14:paraId="7177B134" w14:textId="77777777"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a) potřeby a spotřeby rozhodujících médií a hmot, jejich zajištění,</w:t>
      </w:r>
    </w:p>
    <w:p w14:paraId="17D61759" w14:textId="77777777" w:rsidR="00722853" w:rsidRPr="000D7620" w:rsidRDefault="00722853" w:rsidP="00722853">
      <w:pPr>
        <w:jc w:val="both"/>
        <w:rPr>
          <w:rFonts w:ascii="Arial" w:hAnsi="Arial" w:cs="Arial"/>
          <w:b/>
          <w:i/>
        </w:rPr>
      </w:pPr>
      <w:r w:rsidRPr="000D7620">
        <w:rPr>
          <w:rFonts w:ascii="Arial" w:hAnsi="Arial" w:cs="Arial"/>
          <w:b/>
          <w:i/>
        </w:rPr>
        <w:t>Stavba nevyžaduje nějaké výjimečné hmoty a media. Je standardního provedení a používané hmoty a materiály jsou také běžné</w:t>
      </w:r>
    </w:p>
    <w:p w14:paraId="0B4A63C3" w14:textId="77777777"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b) odvodnění staveniště,</w:t>
      </w:r>
    </w:p>
    <w:p w14:paraId="3FE1ECAF" w14:textId="347BACFE" w:rsidR="00722853" w:rsidRPr="000D7620" w:rsidRDefault="00722853" w:rsidP="00722853">
      <w:pPr>
        <w:jc w:val="both"/>
        <w:rPr>
          <w:rFonts w:ascii="Arial" w:hAnsi="Arial" w:cs="Arial"/>
          <w:b/>
          <w:i/>
        </w:rPr>
      </w:pPr>
      <w:r w:rsidRPr="000D7620">
        <w:rPr>
          <w:rFonts w:ascii="Arial" w:hAnsi="Arial" w:cs="Arial"/>
          <w:b/>
          <w:i/>
        </w:rPr>
        <w:t xml:space="preserve">Staveniště je odvodněno stejně jako dnes, </w:t>
      </w:r>
      <w:r>
        <w:rPr>
          <w:rFonts w:ascii="Arial" w:hAnsi="Arial" w:cs="Arial"/>
          <w:b/>
          <w:i/>
        </w:rPr>
        <w:t xml:space="preserve">tedy </w:t>
      </w:r>
      <w:r w:rsidR="00E54748">
        <w:rPr>
          <w:rFonts w:ascii="Arial" w:hAnsi="Arial" w:cs="Arial"/>
          <w:b/>
          <w:i/>
        </w:rPr>
        <w:t>do dešťové kanalizace</w:t>
      </w:r>
    </w:p>
    <w:p w14:paraId="5941BBEE" w14:textId="77777777"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c) napojení staveniště na stávající dopravní a technickou infrastrukturu,</w:t>
      </w:r>
    </w:p>
    <w:p w14:paraId="49D388CE" w14:textId="12032589" w:rsidR="004021DC" w:rsidRDefault="00722853" w:rsidP="00504C69">
      <w:pPr>
        <w:jc w:val="both"/>
        <w:rPr>
          <w:rFonts w:ascii="Arial" w:hAnsi="Arial" w:cs="Arial"/>
          <w:b/>
          <w:i/>
        </w:rPr>
      </w:pPr>
      <w:r w:rsidRPr="000D7620">
        <w:rPr>
          <w:rFonts w:ascii="Arial" w:hAnsi="Arial" w:cs="Arial"/>
          <w:b/>
          <w:i/>
        </w:rPr>
        <w:lastRenderedPageBreak/>
        <w:t xml:space="preserve">Napojení stavby na dopravní infrastrukturu </w:t>
      </w:r>
      <w:r w:rsidR="00504C69">
        <w:rPr>
          <w:rFonts w:ascii="Arial" w:hAnsi="Arial" w:cs="Arial"/>
          <w:b/>
          <w:i/>
        </w:rPr>
        <w:t xml:space="preserve"> bude z komunikace </w:t>
      </w:r>
      <w:r w:rsidR="00E54748">
        <w:rPr>
          <w:rFonts w:ascii="Arial" w:hAnsi="Arial" w:cs="Arial"/>
          <w:b/>
          <w:i/>
        </w:rPr>
        <w:t>Jáchymovská</w:t>
      </w:r>
      <w:r w:rsidR="00504C69">
        <w:rPr>
          <w:rFonts w:ascii="Arial" w:hAnsi="Arial" w:cs="Arial"/>
          <w:b/>
          <w:i/>
        </w:rPr>
        <w:t>. Tat</w:t>
      </w:r>
      <w:r w:rsidR="00485914">
        <w:rPr>
          <w:rFonts w:ascii="Arial" w:hAnsi="Arial" w:cs="Arial"/>
          <w:b/>
          <w:i/>
        </w:rPr>
        <w:t>o</w:t>
      </w:r>
      <w:r w:rsidR="00504C69">
        <w:rPr>
          <w:rFonts w:ascii="Arial" w:hAnsi="Arial" w:cs="Arial"/>
          <w:b/>
          <w:i/>
        </w:rPr>
        <w:t xml:space="preserve"> je dostatečně široká pro zásobování stavby i pro pojezd techniky. </w:t>
      </w:r>
    </w:p>
    <w:p w14:paraId="53341D87" w14:textId="77777777"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d) vliv provádění stavby na okolní stavby a pozemky,</w:t>
      </w:r>
    </w:p>
    <w:p w14:paraId="115DA3F4" w14:textId="77777777" w:rsidR="00722853" w:rsidRPr="00F15771" w:rsidRDefault="00722853" w:rsidP="00722853">
      <w:pPr>
        <w:jc w:val="both"/>
        <w:rPr>
          <w:rFonts w:ascii="Arial" w:hAnsi="Arial" w:cs="Arial"/>
          <w:b/>
          <w:i/>
        </w:rPr>
      </w:pPr>
      <w:r w:rsidRPr="00F15771">
        <w:rPr>
          <w:rFonts w:ascii="Arial" w:hAnsi="Arial" w:cs="Arial"/>
          <w:b/>
          <w:i/>
        </w:rPr>
        <w:t>Stavba by neměla mít vliv na okolní stavby a pozemky</w:t>
      </w:r>
      <w:r w:rsidR="00504C69">
        <w:rPr>
          <w:rFonts w:ascii="Arial" w:hAnsi="Arial" w:cs="Arial"/>
          <w:b/>
          <w:i/>
        </w:rPr>
        <w:t xml:space="preserve"> s výjimkou zvýšené prašnosti a hlučnosti, které sebou takováto stavba přináší </w:t>
      </w:r>
    </w:p>
    <w:p w14:paraId="50678E4C" w14:textId="77777777"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e) ochrana okolí staveniště a požadavky na související asanace, demolice, kácení dřevin,</w:t>
      </w:r>
    </w:p>
    <w:p w14:paraId="2FCADE77" w14:textId="77777777" w:rsidR="00722853" w:rsidRPr="00F15771" w:rsidRDefault="00722853" w:rsidP="00722853">
      <w:pPr>
        <w:jc w:val="both"/>
        <w:rPr>
          <w:rFonts w:ascii="Arial" w:hAnsi="Arial" w:cs="Arial"/>
          <w:b/>
          <w:i/>
        </w:rPr>
      </w:pPr>
      <w:r w:rsidRPr="00F15771">
        <w:rPr>
          <w:rFonts w:ascii="Arial" w:hAnsi="Arial" w:cs="Arial"/>
          <w:b/>
          <w:i/>
        </w:rPr>
        <w:t>Okolí stavby nebude požívat nějaké zvláš</w:t>
      </w:r>
      <w:r w:rsidR="00504C69">
        <w:rPr>
          <w:rFonts w:ascii="Arial" w:hAnsi="Arial" w:cs="Arial"/>
          <w:b/>
          <w:i/>
        </w:rPr>
        <w:t>t</w:t>
      </w:r>
      <w:r w:rsidRPr="00F15771">
        <w:rPr>
          <w:rFonts w:ascii="Arial" w:hAnsi="Arial" w:cs="Arial"/>
          <w:b/>
          <w:i/>
        </w:rPr>
        <w:t xml:space="preserve">ní ochrany </w:t>
      </w:r>
    </w:p>
    <w:p w14:paraId="14C54171" w14:textId="77777777"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f) maximální dočasné a trvalé zábory pro staveniště,</w:t>
      </w:r>
    </w:p>
    <w:p w14:paraId="6E6C4717" w14:textId="77777777" w:rsidR="00722853" w:rsidRPr="00F15771" w:rsidRDefault="00722853" w:rsidP="00722853">
      <w:pPr>
        <w:jc w:val="both"/>
        <w:rPr>
          <w:rFonts w:ascii="Arial" w:hAnsi="Arial" w:cs="Arial"/>
          <w:b/>
          <w:i/>
        </w:rPr>
      </w:pPr>
      <w:r w:rsidRPr="00F15771">
        <w:rPr>
          <w:rFonts w:ascii="Arial" w:hAnsi="Arial" w:cs="Arial"/>
          <w:b/>
          <w:i/>
        </w:rPr>
        <w:t>Kromě vlastního staveniště nevyžaduje stavba žádné zábory</w:t>
      </w:r>
      <w:r>
        <w:rPr>
          <w:rFonts w:ascii="Arial" w:hAnsi="Arial" w:cs="Arial"/>
          <w:b/>
          <w:i/>
        </w:rPr>
        <w:t xml:space="preserve">. </w:t>
      </w:r>
    </w:p>
    <w:p w14:paraId="4AF042A7" w14:textId="77777777"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 xml:space="preserve">g) požadavky na bezbariérové </w:t>
      </w:r>
      <w:proofErr w:type="spellStart"/>
      <w:r w:rsidRPr="00983074">
        <w:rPr>
          <w:rFonts w:ascii="Arial" w:hAnsi="Arial" w:cs="Arial"/>
        </w:rPr>
        <w:t>obchozí</w:t>
      </w:r>
      <w:proofErr w:type="spellEnd"/>
      <w:r w:rsidRPr="00983074">
        <w:rPr>
          <w:rFonts w:ascii="Arial" w:hAnsi="Arial" w:cs="Arial"/>
        </w:rPr>
        <w:t xml:space="preserve"> trasy,</w:t>
      </w:r>
    </w:p>
    <w:p w14:paraId="7E39DFE6" w14:textId="77777777" w:rsidR="00722853" w:rsidRPr="00F15771" w:rsidRDefault="00722853" w:rsidP="00722853">
      <w:pPr>
        <w:jc w:val="both"/>
        <w:rPr>
          <w:rFonts w:ascii="Arial" w:hAnsi="Arial" w:cs="Arial"/>
          <w:b/>
          <w:i/>
        </w:rPr>
      </w:pPr>
      <w:r w:rsidRPr="00F15771">
        <w:rPr>
          <w:rFonts w:ascii="Arial" w:hAnsi="Arial" w:cs="Arial"/>
          <w:b/>
          <w:i/>
        </w:rPr>
        <w:t>Netýká se této stavby</w:t>
      </w:r>
    </w:p>
    <w:p w14:paraId="0D4F7597" w14:textId="77777777"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h) maximální produkovaná množství a druhy odpadů a emisí při výstavbě, jejich likvidace,</w:t>
      </w:r>
    </w:p>
    <w:p w14:paraId="3C5EDF39" w14:textId="77777777" w:rsidR="00722853" w:rsidRDefault="00722853" w:rsidP="00722853">
      <w:pPr>
        <w:jc w:val="both"/>
        <w:rPr>
          <w:rFonts w:ascii="Arial" w:hAnsi="Arial" w:cs="Arial"/>
          <w:b/>
          <w:i/>
        </w:rPr>
      </w:pPr>
      <w:r w:rsidRPr="00F15771">
        <w:rPr>
          <w:rFonts w:ascii="Arial" w:hAnsi="Arial" w:cs="Arial"/>
          <w:b/>
          <w:i/>
        </w:rPr>
        <w:t>Emise</w:t>
      </w:r>
      <w:r w:rsidR="00504C69">
        <w:rPr>
          <w:rFonts w:ascii="Arial" w:hAnsi="Arial" w:cs="Arial"/>
          <w:b/>
          <w:i/>
        </w:rPr>
        <w:t>,</w:t>
      </w:r>
      <w:r w:rsidRPr="00F15771">
        <w:rPr>
          <w:rFonts w:ascii="Arial" w:hAnsi="Arial" w:cs="Arial"/>
          <w:b/>
          <w:i/>
        </w:rPr>
        <w:t>, způsobené touto st</w:t>
      </w:r>
      <w:r w:rsidR="00504C69">
        <w:rPr>
          <w:rFonts w:ascii="Arial" w:hAnsi="Arial" w:cs="Arial"/>
          <w:b/>
          <w:i/>
        </w:rPr>
        <w:t>a</w:t>
      </w:r>
      <w:r w:rsidRPr="00F15771">
        <w:rPr>
          <w:rFonts w:ascii="Arial" w:hAnsi="Arial" w:cs="Arial"/>
          <w:b/>
          <w:i/>
        </w:rPr>
        <w:t xml:space="preserve">vbou jsou běžné pro takovýto druh stavby. Odpady se předpokládají pouze v souvislosti s obaly stavebních materiálů, tedy v souvislosti s běžnou stavební činností. Za odpad je považována odkopaná zemina s kamením </w:t>
      </w:r>
      <w:r>
        <w:rPr>
          <w:rFonts w:ascii="Arial" w:hAnsi="Arial" w:cs="Arial"/>
          <w:b/>
          <w:i/>
        </w:rPr>
        <w:t>–</w:t>
      </w:r>
      <w:r w:rsidRPr="00F15771">
        <w:rPr>
          <w:rFonts w:ascii="Arial" w:hAnsi="Arial" w:cs="Arial"/>
          <w:b/>
          <w:i/>
        </w:rPr>
        <w:t xml:space="preserve"> 170504</w:t>
      </w:r>
      <w:r>
        <w:rPr>
          <w:rFonts w:ascii="Arial" w:hAnsi="Arial" w:cs="Arial"/>
          <w:b/>
          <w:i/>
        </w:rPr>
        <w:t xml:space="preserve">, </w:t>
      </w:r>
      <w:r w:rsidR="00504C69">
        <w:rPr>
          <w:rFonts w:ascii="Arial" w:hAnsi="Arial" w:cs="Arial"/>
          <w:b/>
          <w:i/>
        </w:rPr>
        <w:t>tato bude odvezena na skládku</w:t>
      </w:r>
    </w:p>
    <w:p w14:paraId="1EA65E7B" w14:textId="77777777"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i) bilance zemních prací, požadavky na přísun nebo deponie zemin,</w:t>
      </w:r>
    </w:p>
    <w:p w14:paraId="6F83672D" w14:textId="4C8C7729" w:rsidR="00722853" w:rsidRPr="00D24D24" w:rsidRDefault="00722853" w:rsidP="00722853">
      <w:pPr>
        <w:jc w:val="both"/>
        <w:rPr>
          <w:rFonts w:ascii="Arial" w:hAnsi="Arial" w:cs="Arial"/>
          <w:b/>
          <w:i/>
        </w:rPr>
      </w:pPr>
      <w:r w:rsidRPr="00D24D24">
        <w:rPr>
          <w:rFonts w:ascii="Arial" w:hAnsi="Arial" w:cs="Arial"/>
          <w:b/>
          <w:i/>
        </w:rPr>
        <w:t xml:space="preserve">V průběhu </w:t>
      </w:r>
      <w:r>
        <w:rPr>
          <w:rFonts w:ascii="Arial" w:hAnsi="Arial" w:cs="Arial"/>
          <w:b/>
          <w:i/>
        </w:rPr>
        <w:t xml:space="preserve">výkopu pro základové konstrukce a rýhy pro kanalizaci vznikne přebytek cca </w:t>
      </w:r>
      <w:r w:rsidR="00E54748">
        <w:rPr>
          <w:rFonts w:ascii="Arial" w:hAnsi="Arial" w:cs="Arial"/>
          <w:b/>
          <w:i/>
        </w:rPr>
        <w:t>70</w:t>
      </w:r>
      <w:r w:rsidRPr="00D24D24">
        <w:rPr>
          <w:rFonts w:ascii="Arial" w:hAnsi="Arial" w:cs="Arial"/>
          <w:b/>
          <w:i/>
        </w:rPr>
        <w:t xml:space="preserve"> m3 zeminy, která bude odvezena na skládku. Zeminy ke zpětnému použití (zásyp rýh po uložení potrubí apod) budou </w:t>
      </w:r>
      <w:r w:rsidR="00504C69">
        <w:rPr>
          <w:rFonts w:ascii="Arial" w:hAnsi="Arial" w:cs="Arial"/>
          <w:b/>
          <w:i/>
        </w:rPr>
        <w:t xml:space="preserve">dovezeny a nebudou skladovány na staveništi – bude nutné dovézt kvalitní </w:t>
      </w:r>
      <w:proofErr w:type="spellStart"/>
      <w:r w:rsidR="00504C69">
        <w:rPr>
          <w:rFonts w:ascii="Arial" w:hAnsi="Arial" w:cs="Arial"/>
          <w:b/>
          <w:i/>
        </w:rPr>
        <w:t>hutnitelné</w:t>
      </w:r>
      <w:proofErr w:type="spellEnd"/>
      <w:r w:rsidR="00504C69">
        <w:rPr>
          <w:rFonts w:ascii="Arial" w:hAnsi="Arial" w:cs="Arial"/>
          <w:b/>
          <w:i/>
        </w:rPr>
        <w:t xml:space="preserve"> zeminy a ty se na staveništi nevyskytují</w:t>
      </w:r>
    </w:p>
    <w:p w14:paraId="1F1A2907" w14:textId="77777777"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j) ochrana životního prostředí při výstavbě,</w:t>
      </w:r>
    </w:p>
    <w:p w14:paraId="49A4B8CD" w14:textId="77777777" w:rsidR="00722853" w:rsidRPr="004B0CCF" w:rsidRDefault="00722853" w:rsidP="00722853">
      <w:pPr>
        <w:jc w:val="both"/>
        <w:rPr>
          <w:rFonts w:ascii="Arial" w:hAnsi="Arial" w:cs="Arial"/>
          <w:b/>
          <w:i/>
        </w:rPr>
      </w:pPr>
      <w:r w:rsidRPr="004B0CCF">
        <w:rPr>
          <w:rFonts w:ascii="Arial" w:hAnsi="Arial" w:cs="Arial"/>
          <w:b/>
          <w:i/>
        </w:rPr>
        <w:t xml:space="preserve">Komunikace budou pravidelně uklízeny od bláta a prachu. </w:t>
      </w:r>
    </w:p>
    <w:p w14:paraId="4F526058" w14:textId="77777777"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k) zásady bezpečnosti a ochrany zdraví při práci na staveništi,</w:t>
      </w:r>
    </w:p>
    <w:p w14:paraId="264701F0" w14:textId="77777777" w:rsidR="00722853" w:rsidRDefault="00722853" w:rsidP="00722853">
      <w:pPr>
        <w:jc w:val="both"/>
        <w:rPr>
          <w:rFonts w:ascii="Arial" w:hAnsi="Arial" w:cs="Arial"/>
          <w:b/>
          <w:i/>
        </w:rPr>
      </w:pPr>
      <w:r w:rsidRPr="004B0CCF">
        <w:rPr>
          <w:rFonts w:ascii="Arial" w:hAnsi="Arial" w:cs="Arial"/>
          <w:b/>
          <w:i/>
        </w:rPr>
        <w:t xml:space="preserve">Na stavbě by měl být přítomen koordinátor BOZP, </w:t>
      </w:r>
    </w:p>
    <w:p w14:paraId="0D22123B" w14:textId="77777777" w:rsidR="00FE7DF0" w:rsidRPr="00FE7DF0" w:rsidRDefault="00FE7DF0" w:rsidP="00FE7DF0">
      <w:pPr>
        <w:jc w:val="both"/>
        <w:rPr>
          <w:rFonts w:ascii="Arial" w:hAnsi="Arial" w:cs="Arial"/>
          <w:b/>
          <w:i/>
        </w:rPr>
      </w:pPr>
      <w:r w:rsidRPr="00FE7DF0">
        <w:rPr>
          <w:rFonts w:ascii="Arial" w:hAnsi="Arial" w:cs="Arial"/>
          <w:b/>
          <w:i/>
        </w:rPr>
        <w:t>Tato stavba podléhá režimu dle zákona č.309/2006 Sb.</w:t>
      </w:r>
      <w:r>
        <w:rPr>
          <w:rFonts w:ascii="Arial" w:hAnsi="Arial" w:cs="Arial"/>
          <w:b/>
          <w:i/>
        </w:rPr>
        <w:t xml:space="preserve"> ve </w:t>
      </w:r>
      <w:proofErr w:type="spellStart"/>
      <w:r>
        <w:rPr>
          <w:rFonts w:ascii="Arial" w:hAnsi="Arial" w:cs="Arial"/>
          <w:b/>
          <w:i/>
        </w:rPr>
        <w:t>zněníé</w:t>
      </w:r>
      <w:proofErr w:type="spellEnd"/>
      <w:r>
        <w:rPr>
          <w:rFonts w:ascii="Arial" w:hAnsi="Arial" w:cs="Arial"/>
          <w:b/>
          <w:i/>
        </w:rPr>
        <w:t xml:space="preserve"> zákona č. 88/2016</w:t>
      </w:r>
      <w:r w:rsidRPr="00FE7DF0">
        <w:rPr>
          <w:rFonts w:ascii="Arial" w:hAnsi="Arial" w:cs="Arial"/>
          <w:b/>
          <w:i/>
        </w:rPr>
        <w:t xml:space="preserve"> a NV č.591/2006 Sb. v platném znění a navazujících předpisů. </w:t>
      </w:r>
    </w:p>
    <w:p w14:paraId="6F222431" w14:textId="77777777" w:rsidR="00FE7DF0" w:rsidRPr="00FE7DF0" w:rsidRDefault="00FE7DF0" w:rsidP="00FE7DF0">
      <w:pPr>
        <w:jc w:val="both"/>
        <w:rPr>
          <w:rFonts w:ascii="Arial" w:hAnsi="Arial" w:cs="Arial"/>
          <w:b/>
          <w:i/>
        </w:rPr>
      </w:pPr>
      <w:r w:rsidRPr="00FE7DF0">
        <w:rPr>
          <w:rFonts w:ascii="Arial" w:hAnsi="Arial" w:cs="Arial"/>
          <w:b/>
          <w:i/>
        </w:rPr>
        <w:tab/>
        <w:t xml:space="preserve">Zadavatel před realizací stavby zajistí zpracování Plánu BOZP. Hlavní zhotovitel stavby a všichni subdodavatelé musí před zahájením prací předat požadované doklady a údaje koordinátoru stavby určenému zadavatelem (investorem). </w:t>
      </w:r>
    </w:p>
    <w:p w14:paraId="0BD365F0" w14:textId="77777777" w:rsidR="00FE7DF0" w:rsidRPr="00FE7DF0" w:rsidRDefault="00FE7DF0" w:rsidP="00FE7DF0">
      <w:pPr>
        <w:jc w:val="both"/>
        <w:rPr>
          <w:rFonts w:ascii="Arial" w:hAnsi="Arial" w:cs="Arial"/>
          <w:b/>
          <w:i/>
        </w:rPr>
      </w:pPr>
      <w:r w:rsidRPr="00FE7DF0">
        <w:rPr>
          <w:rFonts w:ascii="Arial" w:hAnsi="Arial" w:cs="Arial"/>
          <w:b/>
          <w:i/>
        </w:rPr>
        <w:tab/>
        <w:t xml:space="preserve">Každý zhotovitel stavby se bude mj. řídit platnými legislativními předpisy, které se týkají zejména: </w:t>
      </w:r>
    </w:p>
    <w:p w14:paraId="47FA5EA9" w14:textId="77777777" w:rsidR="00FE7DF0" w:rsidRPr="00FE7DF0" w:rsidRDefault="00FE7DF0" w:rsidP="00FE7DF0">
      <w:pPr>
        <w:pStyle w:val="499textodrazeny"/>
        <w:ind w:left="1069"/>
        <w:jc w:val="both"/>
        <w:rPr>
          <w:rFonts w:eastAsiaTheme="minorHAnsi"/>
          <w:b/>
          <w:i/>
          <w:color w:val="auto"/>
          <w:sz w:val="22"/>
          <w:szCs w:val="22"/>
        </w:rPr>
      </w:pPr>
      <w:r w:rsidRPr="00FE7DF0">
        <w:rPr>
          <w:rFonts w:eastAsiaTheme="minorHAnsi"/>
          <w:b/>
          <w:i/>
          <w:color w:val="auto"/>
          <w:sz w:val="22"/>
          <w:szCs w:val="22"/>
        </w:rPr>
        <w:t>•</w:t>
      </w:r>
      <w:r w:rsidRPr="00FE7DF0">
        <w:rPr>
          <w:rFonts w:eastAsiaTheme="minorHAnsi"/>
          <w:b/>
          <w:i/>
          <w:color w:val="auto"/>
          <w:sz w:val="22"/>
          <w:szCs w:val="22"/>
        </w:rPr>
        <w:tab/>
        <w:t xml:space="preserve"> ochrany a zabezpečení staveniště</w:t>
      </w:r>
    </w:p>
    <w:p w14:paraId="6B0E5541" w14:textId="77777777" w:rsidR="00FE7DF0" w:rsidRPr="00FE7DF0" w:rsidRDefault="00FE7DF0" w:rsidP="00FE7DF0">
      <w:pPr>
        <w:pStyle w:val="499textodrazeny"/>
        <w:ind w:left="1069"/>
        <w:jc w:val="both"/>
        <w:rPr>
          <w:rFonts w:eastAsiaTheme="minorHAnsi"/>
          <w:b/>
          <w:i/>
          <w:color w:val="auto"/>
          <w:sz w:val="22"/>
          <w:szCs w:val="22"/>
        </w:rPr>
      </w:pPr>
      <w:r w:rsidRPr="00FE7DF0">
        <w:rPr>
          <w:rFonts w:eastAsiaTheme="minorHAnsi"/>
          <w:b/>
          <w:i/>
          <w:color w:val="auto"/>
          <w:sz w:val="22"/>
          <w:szCs w:val="22"/>
        </w:rPr>
        <w:t>•</w:t>
      </w:r>
      <w:r w:rsidRPr="00FE7DF0">
        <w:rPr>
          <w:rFonts w:eastAsiaTheme="minorHAnsi"/>
          <w:b/>
          <w:i/>
          <w:color w:val="auto"/>
          <w:sz w:val="22"/>
          <w:szCs w:val="22"/>
        </w:rPr>
        <w:tab/>
        <w:t xml:space="preserve"> bezpečnosti práce</w:t>
      </w:r>
    </w:p>
    <w:p w14:paraId="1FE992FB" w14:textId="77777777" w:rsidR="00FE7DF0" w:rsidRPr="00FE7DF0" w:rsidRDefault="00FE7DF0" w:rsidP="00FE7DF0">
      <w:pPr>
        <w:pStyle w:val="499textodrazeny"/>
        <w:ind w:left="1069"/>
        <w:jc w:val="both"/>
        <w:rPr>
          <w:rFonts w:eastAsiaTheme="minorHAnsi"/>
          <w:b/>
          <w:i/>
          <w:color w:val="auto"/>
          <w:sz w:val="22"/>
          <w:szCs w:val="22"/>
        </w:rPr>
      </w:pPr>
      <w:r w:rsidRPr="00FE7DF0">
        <w:rPr>
          <w:rFonts w:eastAsiaTheme="minorHAnsi"/>
          <w:b/>
          <w:i/>
          <w:color w:val="auto"/>
          <w:sz w:val="22"/>
          <w:szCs w:val="22"/>
        </w:rPr>
        <w:t>•</w:t>
      </w:r>
      <w:r w:rsidRPr="00FE7DF0">
        <w:rPr>
          <w:rFonts w:eastAsiaTheme="minorHAnsi"/>
          <w:b/>
          <w:i/>
          <w:color w:val="auto"/>
          <w:sz w:val="22"/>
          <w:szCs w:val="22"/>
        </w:rPr>
        <w:tab/>
        <w:t xml:space="preserve"> zajištění lékařské pomoci</w:t>
      </w:r>
    </w:p>
    <w:p w14:paraId="5EB85E1B" w14:textId="77777777" w:rsidR="00FE7DF0" w:rsidRPr="00FE7DF0" w:rsidRDefault="00FE7DF0" w:rsidP="00FE7DF0">
      <w:pPr>
        <w:pStyle w:val="499textodrazeny"/>
        <w:ind w:left="1069"/>
        <w:jc w:val="both"/>
        <w:rPr>
          <w:rFonts w:eastAsiaTheme="minorHAnsi"/>
          <w:b/>
          <w:i/>
          <w:color w:val="auto"/>
          <w:sz w:val="22"/>
          <w:szCs w:val="22"/>
        </w:rPr>
      </w:pPr>
      <w:r w:rsidRPr="00FE7DF0">
        <w:rPr>
          <w:rFonts w:eastAsiaTheme="minorHAnsi"/>
          <w:b/>
          <w:i/>
          <w:color w:val="auto"/>
          <w:sz w:val="22"/>
          <w:szCs w:val="22"/>
        </w:rPr>
        <w:t>•</w:t>
      </w:r>
      <w:r w:rsidRPr="00FE7DF0">
        <w:rPr>
          <w:rFonts w:eastAsiaTheme="minorHAnsi"/>
          <w:b/>
          <w:i/>
          <w:color w:val="auto"/>
          <w:sz w:val="22"/>
          <w:szCs w:val="22"/>
        </w:rPr>
        <w:tab/>
        <w:t xml:space="preserve"> protipožární ochrany</w:t>
      </w:r>
    </w:p>
    <w:p w14:paraId="61FF111E" w14:textId="77777777" w:rsidR="00FE7DF0" w:rsidRPr="00FE7DF0" w:rsidRDefault="00FE7DF0" w:rsidP="00FE7DF0">
      <w:pPr>
        <w:pStyle w:val="499textodrazeny"/>
        <w:ind w:left="1069"/>
        <w:jc w:val="both"/>
        <w:rPr>
          <w:rFonts w:eastAsiaTheme="minorHAnsi"/>
          <w:b/>
          <w:i/>
          <w:color w:val="auto"/>
          <w:sz w:val="22"/>
          <w:szCs w:val="22"/>
        </w:rPr>
      </w:pPr>
      <w:r w:rsidRPr="00FE7DF0">
        <w:rPr>
          <w:rFonts w:eastAsiaTheme="minorHAnsi"/>
          <w:b/>
          <w:i/>
          <w:color w:val="auto"/>
          <w:sz w:val="22"/>
          <w:szCs w:val="22"/>
        </w:rPr>
        <w:t>•</w:t>
      </w:r>
      <w:r w:rsidRPr="00FE7DF0">
        <w:rPr>
          <w:rFonts w:eastAsiaTheme="minorHAnsi"/>
          <w:b/>
          <w:i/>
          <w:color w:val="auto"/>
          <w:sz w:val="22"/>
          <w:szCs w:val="22"/>
        </w:rPr>
        <w:tab/>
        <w:t xml:space="preserve"> nakládání s odpady</w:t>
      </w:r>
    </w:p>
    <w:p w14:paraId="1140878A" w14:textId="77777777" w:rsidR="00FE7DF0" w:rsidRPr="00FE7DF0" w:rsidRDefault="00FE7DF0" w:rsidP="00FE7DF0">
      <w:pPr>
        <w:jc w:val="both"/>
        <w:rPr>
          <w:rFonts w:ascii="Arial" w:hAnsi="Arial" w:cs="Arial"/>
          <w:b/>
        </w:rPr>
      </w:pPr>
      <w:r w:rsidRPr="00FE7DF0">
        <w:rPr>
          <w:rFonts w:ascii="Arial" w:hAnsi="Arial" w:cs="Arial"/>
          <w:b/>
        </w:rPr>
        <w:t>Je nutné, aby se všemi předpisy z oblasti bezpečnosti práce byli prokazatelně seznámeni všichni pracovníci provádějící práce na staveništi.</w:t>
      </w:r>
    </w:p>
    <w:p w14:paraId="739C723A" w14:textId="77777777" w:rsidR="00FE7DF0" w:rsidRPr="00FE7DF0" w:rsidRDefault="00FE7DF0" w:rsidP="00FE7DF0">
      <w:pPr>
        <w:jc w:val="both"/>
        <w:rPr>
          <w:rFonts w:ascii="Arial" w:hAnsi="Arial" w:cs="Arial"/>
          <w:b/>
        </w:rPr>
      </w:pPr>
    </w:p>
    <w:p w14:paraId="53D704A5" w14:textId="77777777" w:rsidR="00FE7DF0" w:rsidRPr="00FE7DF0" w:rsidRDefault="00FE7DF0" w:rsidP="00FE7DF0">
      <w:pPr>
        <w:jc w:val="both"/>
        <w:rPr>
          <w:rFonts w:ascii="Arial" w:hAnsi="Arial" w:cs="Arial"/>
          <w:b/>
        </w:rPr>
      </w:pPr>
      <w:r w:rsidRPr="00FE7DF0">
        <w:rPr>
          <w:rFonts w:ascii="Arial" w:hAnsi="Arial" w:cs="Arial"/>
          <w:b/>
        </w:rPr>
        <w:t>Před započetím prací si musí zhotovitel stavebních prací ověřit, respektive zajistit, aby :</w:t>
      </w:r>
    </w:p>
    <w:p w14:paraId="7ADA053B" w14:textId="77777777" w:rsidR="00FE7DF0" w:rsidRPr="00FE7DF0" w:rsidRDefault="00FE7DF0" w:rsidP="00FE7DF0">
      <w:pPr>
        <w:jc w:val="both"/>
        <w:rPr>
          <w:rFonts w:ascii="Arial" w:hAnsi="Arial" w:cs="Arial"/>
          <w:b/>
        </w:rPr>
      </w:pPr>
      <w:r w:rsidRPr="00FE7DF0">
        <w:rPr>
          <w:rFonts w:ascii="Arial" w:hAnsi="Arial" w:cs="Arial"/>
          <w:b/>
        </w:rPr>
        <w:t>•</w:t>
      </w:r>
      <w:r w:rsidRPr="00FE7DF0">
        <w:rPr>
          <w:rFonts w:ascii="Arial" w:hAnsi="Arial" w:cs="Arial"/>
          <w:b/>
        </w:rPr>
        <w:tab/>
        <w:t>pracovníci měli k výkonu dané práce potřebnou odbornou a zdravotní způsobilost, měli příslušné instrukce k činnostem, které mají provádět a byli seznámeni s případnými riziky práce na daném pracovišti;</w:t>
      </w:r>
    </w:p>
    <w:p w14:paraId="190799BA" w14:textId="77777777" w:rsidR="00FE7DF0" w:rsidRPr="00FE7DF0" w:rsidRDefault="00FE7DF0" w:rsidP="00FE7DF0">
      <w:pPr>
        <w:jc w:val="both"/>
        <w:rPr>
          <w:rFonts w:ascii="Arial" w:hAnsi="Arial" w:cs="Arial"/>
          <w:b/>
        </w:rPr>
      </w:pPr>
      <w:r w:rsidRPr="00FE7DF0">
        <w:rPr>
          <w:rFonts w:ascii="Arial" w:hAnsi="Arial" w:cs="Arial"/>
          <w:b/>
        </w:rPr>
        <w:lastRenderedPageBreak/>
        <w:t>•</w:t>
      </w:r>
      <w:r w:rsidRPr="00FE7DF0">
        <w:rPr>
          <w:rFonts w:ascii="Arial" w:hAnsi="Arial" w:cs="Arial"/>
          <w:b/>
        </w:rPr>
        <w:tab/>
        <w:t>k činnosti, kterou mají pracovníci vykonávat, byli vybaveni osobními ochrannými pracovními prostředky, odpovídajícími ohrožení, jež vyplývá z prováděných prací, popř. rizika pracoviště, dále vhodnými pracovními pomůckami a prostředky (nářadí);</w:t>
      </w:r>
    </w:p>
    <w:p w14:paraId="53A1409F" w14:textId="77777777" w:rsidR="00FE7DF0" w:rsidRPr="00FE7DF0" w:rsidRDefault="00FE7DF0" w:rsidP="00FE7DF0">
      <w:pPr>
        <w:jc w:val="both"/>
        <w:rPr>
          <w:rFonts w:ascii="Arial" w:hAnsi="Arial" w:cs="Arial"/>
          <w:b/>
        </w:rPr>
      </w:pPr>
      <w:r w:rsidRPr="00FE7DF0">
        <w:rPr>
          <w:rFonts w:ascii="Arial" w:hAnsi="Arial" w:cs="Arial"/>
          <w:b/>
        </w:rPr>
        <w:t>•</w:t>
      </w:r>
      <w:r w:rsidRPr="00FE7DF0">
        <w:rPr>
          <w:rFonts w:ascii="Arial" w:hAnsi="Arial" w:cs="Arial"/>
          <w:b/>
        </w:rPr>
        <w:tab/>
        <w:t>pracoviště, na kterém se mají práce realizovat, bylo předáno a byly splněny požadavky z hlediska jeho zabezpečení;</w:t>
      </w:r>
    </w:p>
    <w:p w14:paraId="6C38FB9C" w14:textId="77777777" w:rsidR="00FE7DF0" w:rsidRPr="00FE7DF0" w:rsidRDefault="00FE7DF0" w:rsidP="00FE7DF0">
      <w:pPr>
        <w:jc w:val="both"/>
        <w:rPr>
          <w:rFonts w:ascii="Arial" w:hAnsi="Arial" w:cs="Arial"/>
          <w:b/>
        </w:rPr>
      </w:pPr>
      <w:r w:rsidRPr="00FE7DF0">
        <w:rPr>
          <w:rFonts w:ascii="Arial" w:hAnsi="Arial" w:cs="Arial"/>
          <w:b/>
        </w:rPr>
        <w:t>•</w:t>
      </w:r>
      <w:r w:rsidRPr="00FE7DF0">
        <w:rPr>
          <w:rFonts w:ascii="Arial" w:hAnsi="Arial" w:cs="Arial"/>
          <w:b/>
        </w:rPr>
        <w:tab/>
        <w:t>řídicí pracovníci měli k dispozici bezpečnostní předpisy, jakož i podklady (návody k obsluze, technologické a pracovní postupy, apod.), podle nichž jsou řešeny a upřesňovány bezpečné postupy práce;</w:t>
      </w:r>
    </w:p>
    <w:p w14:paraId="6119866E" w14:textId="77777777" w:rsidR="00FE7DF0" w:rsidRPr="00FE7DF0" w:rsidRDefault="00FE7DF0" w:rsidP="00FE7DF0">
      <w:pPr>
        <w:jc w:val="both"/>
        <w:rPr>
          <w:rFonts w:ascii="Arial" w:hAnsi="Arial" w:cs="Arial"/>
          <w:b/>
        </w:rPr>
      </w:pPr>
      <w:r w:rsidRPr="00FE7DF0">
        <w:rPr>
          <w:rFonts w:ascii="Arial" w:hAnsi="Arial" w:cs="Arial"/>
          <w:b/>
        </w:rPr>
        <w:t>•</w:t>
      </w:r>
      <w:r w:rsidRPr="00FE7DF0">
        <w:rPr>
          <w:rFonts w:ascii="Arial" w:hAnsi="Arial" w:cs="Arial"/>
          <w:b/>
        </w:rPr>
        <w:tab/>
        <w:t>k provádění stavebních prací byla včas a v potřebném rozsahu zajištěna technická vybavenost nutná k bezpečnému provádění prací dle stanovených technologických postupů;</w:t>
      </w:r>
    </w:p>
    <w:p w14:paraId="2B47266B" w14:textId="77777777" w:rsidR="00FE7DF0" w:rsidRPr="00FE7DF0" w:rsidRDefault="00FE7DF0" w:rsidP="00FE7DF0">
      <w:pPr>
        <w:jc w:val="both"/>
        <w:rPr>
          <w:rFonts w:ascii="Arial" w:hAnsi="Arial" w:cs="Arial"/>
          <w:b/>
        </w:rPr>
      </w:pPr>
      <w:r w:rsidRPr="00FE7DF0">
        <w:rPr>
          <w:rFonts w:ascii="Arial" w:hAnsi="Arial" w:cs="Arial"/>
          <w:b/>
        </w:rPr>
        <w:t>•</w:t>
      </w:r>
      <w:r w:rsidRPr="00FE7DF0">
        <w:rPr>
          <w:rFonts w:ascii="Arial" w:hAnsi="Arial" w:cs="Arial"/>
          <w:b/>
        </w:rPr>
        <w:tab/>
        <w:t>bylo dodrženo NV č. 361/2007 Sb., kterým se stanoví podmínky ochrany zdraví při práci</w:t>
      </w:r>
    </w:p>
    <w:p w14:paraId="6399A565" w14:textId="77777777" w:rsidR="00FE7DF0" w:rsidRPr="00FE7DF0" w:rsidRDefault="00FE7DF0" w:rsidP="00722853">
      <w:pPr>
        <w:jc w:val="both"/>
        <w:rPr>
          <w:rFonts w:ascii="Arial" w:hAnsi="Arial" w:cs="Arial"/>
          <w:b/>
        </w:rPr>
      </w:pPr>
    </w:p>
    <w:p w14:paraId="186AFB52" w14:textId="77777777"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l) úpravy pro bezbariérové užívání výstavbou dotčených staveb,</w:t>
      </w:r>
    </w:p>
    <w:p w14:paraId="5B383448" w14:textId="77777777" w:rsidR="00722853" w:rsidRPr="004B0CCF" w:rsidRDefault="00722853" w:rsidP="00722853">
      <w:pPr>
        <w:jc w:val="both"/>
        <w:rPr>
          <w:rFonts w:ascii="Arial" w:hAnsi="Arial" w:cs="Arial"/>
          <w:b/>
          <w:i/>
        </w:rPr>
      </w:pPr>
      <w:r w:rsidRPr="004B0CCF">
        <w:rPr>
          <w:rFonts w:ascii="Arial" w:hAnsi="Arial" w:cs="Arial"/>
          <w:b/>
          <w:i/>
        </w:rPr>
        <w:t>Netýká se této stavby</w:t>
      </w:r>
    </w:p>
    <w:p w14:paraId="163A908A" w14:textId="77777777"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m) zásady pro dopravní inženýrská opatření,</w:t>
      </w:r>
    </w:p>
    <w:p w14:paraId="5FC7C490" w14:textId="177A87CC" w:rsidR="00722853" w:rsidRPr="004B0CCF" w:rsidRDefault="00E54748" w:rsidP="00722853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Před budovou Záchranné služby a na příjezdní komunikaci k ní</w:t>
      </w:r>
      <w:r w:rsidR="00504C69">
        <w:rPr>
          <w:rFonts w:ascii="Arial" w:hAnsi="Arial" w:cs="Arial"/>
          <w:b/>
          <w:i/>
        </w:rPr>
        <w:t xml:space="preserve"> budou osazeny značky, upozorňující na pojez</w:t>
      </w:r>
      <w:r w:rsidR="003B5F44">
        <w:rPr>
          <w:rFonts w:ascii="Arial" w:hAnsi="Arial" w:cs="Arial"/>
          <w:b/>
          <w:i/>
        </w:rPr>
        <w:t>d</w:t>
      </w:r>
      <w:r w:rsidR="00504C69">
        <w:rPr>
          <w:rFonts w:ascii="Arial" w:hAnsi="Arial" w:cs="Arial"/>
          <w:b/>
          <w:i/>
        </w:rPr>
        <w:t xml:space="preserve"> staveništní techniky</w:t>
      </w:r>
    </w:p>
    <w:p w14:paraId="0DCCBEA1" w14:textId="77777777"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n) stanovení speciálních podmínek pro provádění stavby - provádění stavby za provozu, opatření proti účinkům vnějšího prostředí při výstavbě apod.,</w:t>
      </w:r>
    </w:p>
    <w:p w14:paraId="02B9D2B3" w14:textId="52B85C93" w:rsidR="00722853" w:rsidRDefault="00722853" w:rsidP="00722853">
      <w:pPr>
        <w:jc w:val="both"/>
        <w:rPr>
          <w:rFonts w:ascii="Arial" w:hAnsi="Arial" w:cs="Arial"/>
          <w:b/>
          <w:i/>
        </w:rPr>
      </w:pPr>
      <w:r w:rsidRPr="004B0CCF">
        <w:rPr>
          <w:rFonts w:ascii="Arial" w:hAnsi="Arial" w:cs="Arial"/>
          <w:b/>
          <w:i/>
        </w:rPr>
        <w:t xml:space="preserve">V rámci této dokumentace nejsou předpokládány žádné speciální podmínky pro provádění stavby za provozu. </w:t>
      </w:r>
    </w:p>
    <w:p w14:paraId="5946EB6A" w14:textId="77777777" w:rsidR="00886363" w:rsidRPr="004B0CCF" w:rsidRDefault="00886363" w:rsidP="00722853">
      <w:pPr>
        <w:jc w:val="both"/>
        <w:rPr>
          <w:rFonts w:ascii="Arial" w:hAnsi="Arial" w:cs="Arial"/>
          <w:b/>
          <w:i/>
        </w:rPr>
      </w:pPr>
    </w:p>
    <w:p w14:paraId="03A27FDC" w14:textId="55F6BF27" w:rsidR="00886363" w:rsidRPr="004021DC" w:rsidRDefault="00886363" w:rsidP="00886363">
      <w:pPr>
        <w:jc w:val="both"/>
        <w:rPr>
          <w:rFonts w:ascii="Arial" w:hAnsi="Arial" w:cs="Arial"/>
          <w:b/>
          <w:i/>
        </w:rPr>
      </w:pPr>
      <w:r w:rsidRPr="004021DC">
        <w:rPr>
          <w:rFonts w:ascii="Arial" w:hAnsi="Arial" w:cs="Arial"/>
          <w:b/>
          <w:i/>
        </w:rPr>
        <w:t>1.Veškeré práce budou  prováděny v souladu s projektem a tak, aby nemohlo dojít k úniku nebo úkapům pohonných hmot, olejů či jiných znečišťujících látek do půdy a podzemních či povrchových vod</w:t>
      </w:r>
      <w:r w:rsidR="00E54748">
        <w:rPr>
          <w:rFonts w:ascii="Arial" w:hAnsi="Arial" w:cs="Arial"/>
          <w:b/>
          <w:i/>
        </w:rPr>
        <w:t>.</w:t>
      </w:r>
      <w:r w:rsidRPr="004021DC">
        <w:rPr>
          <w:rFonts w:ascii="Arial" w:hAnsi="Arial" w:cs="Arial"/>
          <w:b/>
          <w:i/>
        </w:rPr>
        <w:t xml:space="preserve"> Stabilní mechanizmy musí být podloženy záchytnými a nepropustnými vanami.</w:t>
      </w:r>
    </w:p>
    <w:p w14:paraId="0C0FC52F" w14:textId="77777777" w:rsidR="00886363" w:rsidRPr="004021DC" w:rsidRDefault="00886363" w:rsidP="00886363">
      <w:pPr>
        <w:jc w:val="both"/>
        <w:rPr>
          <w:rFonts w:ascii="Arial" w:hAnsi="Arial" w:cs="Arial"/>
          <w:b/>
          <w:i/>
        </w:rPr>
      </w:pPr>
    </w:p>
    <w:p w14:paraId="540C60A2" w14:textId="77777777" w:rsidR="00886363" w:rsidRPr="004021DC" w:rsidRDefault="00886363" w:rsidP="00886363">
      <w:pPr>
        <w:jc w:val="both"/>
        <w:rPr>
          <w:rFonts w:ascii="Arial" w:hAnsi="Arial" w:cs="Arial"/>
          <w:b/>
          <w:i/>
        </w:rPr>
      </w:pPr>
      <w:r w:rsidRPr="004021DC">
        <w:rPr>
          <w:rFonts w:ascii="Arial" w:hAnsi="Arial" w:cs="Arial"/>
          <w:b/>
          <w:i/>
        </w:rPr>
        <w:t>2.Součástí vybavení pracoviště budou  vhodné sorpční hmoty (</w:t>
      </w:r>
      <w:proofErr w:type="spellStart"/>
      <w:r w:rsidRPr="004021DC">
        <w:rPr>
          <w:rFonts w:ascii="Arial" w:hAnsi="Arial" w:cs="Arial"/>
          <w:b/>
          <w:i/>
        </w:rPr>
        <w:t>Vapex</w:t>
      </w:r>
      <w:proofErr w:type="spellEnd"/>
      <w:r w:rsidRPr="004021DC">
        <w:rPr>
          <w:rFonts w:ascii="Arial" w:hAnsi="Arial" w:cs="Arial"/>
          <w:b/>
          <w:i/>
        </w:rPr>
        <w:t xml:space="preserve">, písek) pro likvidaci jakýchkoliv úniků ropných látek. </w:t>
      </w:r>
    </w:p>
    <w:p w14:paraId="79E40868" w14:textId="77777777" w:rsidR="00886363" w:rsidRPr="004021DC" w:rsidRDefault="00886363" w:rsidP="00886363">
      <w:pPr>
        <w:jc w:val="both"/>
        <w:rPr>
          <w:rFonts w:ascii="Arial" w:hAnsi="Arial" w:cs="Arial"/>
          <w:b/>
          <w:i/>
        </w:rPr>
      </w:pPr>
    </w:p>
    <w:p w14:paraId="3C236AA7" w14:textId="77777777" w:rsidR="00886363" w:rsidRPr="004021DC" w:rsidRDefault="00886363" w:rsidP="00886363">
      <w:pPr>
        <w:jc w:val="both"/>
        <w:rPr>
          <w:rFonts w:ascii="Arial" w:hAnsi="Arial" w:cs="Arial"/>
          <w:b/>
          <w:i/>
        </w:rPr>
      </w:pPr>
      <w:r w:rsidRPr="004021DC">
        <w:rPr>
          <w:rFonts w:ascii="Arial" w:hAnsi="Arial" w:cs="Arial"/>
          <w:b/>
          <w:i/>
        </w:rPr>
        <w:t>3.Na pracovišti nesmí být skladovány látky škodlivé vodám.</w:t>
      </w:r>
    </w:p>
    <w:p w14:paraId="35BF5FA9" w14:textId="77777777" w:rsidR="00886363" w:rsidRPr="004021DC" w:rsidRDefault="00886363" w:rsidP="00886363">
      <w:pPr>
        <w:jc w:val="both"/>
        <w:rPr>
          <w:rFonts w:ascii="Arial" w:hAnsi="Arial" w:cs="Arial"/>
          <w:b/>
          <w:i/>
        </w:rPr>
      </w:pPr>
    </w:p>
    <w:p w14:paraId="09C5ABD1" w14:textId="77777777" w:rsidR="00886363" w:rsidRPr="004021DC" w:rsidRDefault="003B5F44" w:rsidP="00886363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4</w:t>
      </w:r>
      <w:r w:rsidR="00886363" w:rsidRPr="004021DC">
        <w:rPr>
          <w:rFonts w:ascii="Arial" w:hAnsi="Arial" w:cs="Arial"/>
          <w:b/>
          <w:i/>
        </w:rPr>
        <w:t xml:space="preserve">. Nebezpečné látky </w:t>
      </w:r>
      <w:r w:rsidR="00413A20" w:rsidRPr="004021DC">
        <w:rPr>
          <w:rFonts w:ascii="Arial" w:hAnsi="Arial" w:cs="Arial"/>
          <w:b/>
          <w:i/>
        </w:rPr>
        <w:t>nesmí</w:t>
      </w:r>
      <w:r w:rsidR="00886363" w:rsidRPr="004021DC">
        <w:rPr>
          <w:rFonts w:ascii="Arial" w:hAnsi="Arial" w:cs="Arial"/>
          <w:b/>
          <w:i/>
        </w:rPr>
        <w:t xml:space="preserve"> být na pracovišti skladovány Oblast prevence závažných havárií upravuje zákon č. 59/2006 Sb. o prevenci závažných havárií způsobených vybranými nebezpečnými chemickými látkami a přípravky.</w:t>
      </w:r>
    </w:p>
    <w:p w14:paraId="7F5D2718" w14:textId="63810E32" w:rsidR="00886363" w:rsidRPr="004021DC" w:rsidRDefault="00886363" w:rsidP="00886363">
      <w:pPr>
        <w:jc w:val="both"/>
        <w:rPr>
          <w:rFonts w:ascii="Arial" w:hAnsi="Arial" w:cs="Arial"/>
          <w:b/>
          <w:i/>
        </w:rPr>
      </w:pPr>
      <w:r w:rsidRPr="004021DC">
        <w:rPr>
          <w:rFonts w:ascii="Arial" w:hAnsi="Arial" w:cs="Arial"/>
          <w:b/>
          <w:i/>
        </w:rPr>
        <w:t xml:space="preserve">Oblast využití a ochrany vod upravuje zákon o vodách, </w:t>
      </w:r>
    </w:p>
    <w:p w14:paraId="33B1D06F" w14:textId="77777777" w:rsidR="00886363" w:rsidRPr="004021DC" w:rsidRDefault="00886363" w:rsidP="00886363">
      <w:pPr>
        <w:jc w:val="both"/>
        <w:rPr>
          <w:rFonts w:ascii="Arial" w:hAnsi="Arial" w:cs="Arial"/>
          <w:b/>
          <w:i/>
        </w:rPr>
      </w:pPr>
      <w:r w:rsidRPr="004021DC">
        <w:rPr>
          <w:rFonts w:ascii="Arial" w:hAnsi="Arial" w:cs="Arial"/>
          <w:b/>
          <w:i/>
        </w:rPr>
        <w:t xml:space="preserve">Za havárii se vždy považují případy závažného zhoršení nebo </w:t>
      </w:r>
      <w:proofErr w:type="spellStart"/>
      <w:r w:rsidRPr="004021DC">
        <w:rPr>
          <w:rFonts w:ascii="Arial" w:hAnsi="Arial" w:cs="Arial"/>
          <w:b/>
          <w:i/>
        </w:rPr>
        <w:t>nebo</w:t>
      </w:r>
      <w:proofErr w:type="spellEnd"/>
      <w:r w:rsidRPr="004021DC">
        <w:rPr>
          <w:rFonts w:ascii="Arial" w:hAnsi="Arial" w:cs="Arial"/>
          <w:b/>
          <w:i/>
        </w:rPr>
        <w:t xml:space="preserve"> mimořádného ohrožení ropnými látkami, vč. jejich úniku do veřejné kanalizace.</w:t>
      </w:r>
    </w:p>
    <w:p w14:paraId="631570A7" w14:textId="77777777" w:rsidR="00886363" w:rsidRPr="00117175" w:rsidRDefault="00886363" w:rsidP="00117175">
      <w:pPr>
        <w:jc w:val="both"/>
        <w:rPr>
          <w:rFonts w:ascii="Arial" w:hAnsi="Arial" w:cs="Arial"/>
          <w:sz w:val="24"/>
          <w:szCs w:val="24"/>
        </w:rPr>
      </w:pPr>
    </w:p>
    <w:p w14:paraId="488F94DA" w14:textId="77777777"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o) postup výstavby, rozhodující dílčí termíny.</w:t>
      </w:r>
    </w:p>
    <w:p w14:paraId="474E5566" w14:textId="02BA8F65" w:rsidR="00722853" w:rsidRPr="004B0CCF" w:rsidRDefault="00E54748" w:rsidP="00722853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Tyto termíny nejsou v současné době známy</w:t>
      </w:r>
    </w:p>
    <w:p w14:paraId="5C50C9E6" w14:textId="77777777" w:rsidR="00722853" w:rsidRPr="00983074" w:rsidRDefault="00722853" w:rsidP="00722853">
      <w:pPr>
        <w:rPr>
          <w:rFonts w:ascii="Arial" w:hAnsi="Arial" w:cs="Arial"/>
        </w:rPr>
      </w:pPr>
    </w:p>
    <w:p w14:paraId="225E623C" w14:textId="77777777" w:rsidR="00722853" w:rsidRPr="00983074" w:rsidRDefault="00722853" w:rsidP="00722853">
      <w:pPr>
        <w:rPr>
          <w:rFonts w:ascii="Arial" w:hAnsi="Arial" w:cs="Arial"/>
          <w:sz w:val="24"/>
          <w:szCs w:val="24"/>
        </w:rPr>
      </w:pPr>
      <w:r w:rsidRPr="00983074">
        <w:rPr>
          <w:rFonts w:ascii="Arial" w:hAnsi="Arial" w:cs="Arial"/>
          <w:b/>
          <w:bCs/>
          <w:sz w:val="24"/>
          <w:szCs w:val="24"/>
        </w:rPr>
        <w:t>B. 9 Celkové vodohospodářské řešení</w:t>
      </w:r>
    </w:p>
    <w:p w14:paraId="757F4DE5" w14:textId="77777777" w:rsidR="00722853" w:rsidRPr="001F3713" w:rsidRDefault="00722853" w:rsidP="00722853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sz w:val="28"/>
          <w:szCs w:val="28"/>
          <w:u w:val="single"/>
        </w:rPr>
        <w:t>Viz kapitola B2.7</w:t>
      </w:r>
    </w:p>
    <w:p w14:paraId="2FDC539C" w14:textId="77777777" w:rsidR="00722853" w:rsidRPr="001F3713" w:rsidRDefault="00722853" w:rsidP="00722853">
      <w:pPr>
        <w:jc w:val="both"/>
        <w:rPr>
          <w:rFonts w:ascii="Arial" w:hAnsi="Arial" w:cs="Arial"/>
          <w:b/>
          <w:i/>
        </w:rPr>
      </w:pPr>
    </w:p>
    <w:p w14:paraId="3280669B" w14:textId="77777777" w:rsidR="00137D75" w:rsidRPr="00370FD5" w:rsidRDefault="00137D75">
      <w:pPr>
        <w:rPr>
          <w:rFonts w:ascii="Arial" w:hAnsi="Arial" w:cs="Arial"/>
        </w:rPr>
      </w:pPr>
    </w:p>
    <w:sectPr w:rsidR="00137D75" w:rsidRPr="00370FD5" w:rsidSect="00B345B7">
      <w:headerReference w:type="default" r:id="rId11"/>
      <w:pgSz w:w="11906" w:h="16838"/>
      <w:pgMar w:top="1418" w:right="737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3D8A58" w14:textId="77777777" w:rsidR="0015428F" w:rsidRDefault="0015428F" w:rsidP="00370FD5">
      <w:pPr>
        <w:spacing w:line="240" w:lineRule="auto"/>
      </w:pPr>
      <w:r>
        <w:separator/>
      </w:r>
    </w:p>
  </w:endnote>
  <w:endnote w:type="continuationSeparator" w:id="0">
    <w:p w14:paraId="6FC0C8B2" w14:textId="77777777" w:rsidR="0015428F" w:rsidRDefault="0015428F" w:rsidP="00370F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09469A" w14:textId="77777777" w:rsidR="0015428F" w:rsidRDefault="0015428F" w:rsidP="00370FD5">
      <w:pPr>
        <w:spacing w:line="240" w:lineRule="auto"/>
      </w:pPr>
      <w:r>
        <w:separator/>
      </w:r>
    </w:p>
  </w:footnote>
  <w:footnote w:type="continuationSeparator" w:id="0">
    <w:p w14:paraId="5CECE9CB" w14:textId="77777777" w:rsidR="0015428F" w:rsidRDefault="0015428F" w:rsidP="00370FD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2AEF5" w14:textId="51E32EB8" w:rsidR="0015428F" w:rsidRDefault="00CA78A6">
    <w:pPr>
      <w:pStyle w:val="Zhlav"/>
      <w:jc w:val="right"/>
    </w:pPr>
    <w:r>
      <w:t>DPT projekty Ostrov</w:t>
    </w:r>
    <w:r w:rsidR="0015428F">
      <w:t>/</w:t>
    </w:r>
    <w:sdt>
      <w:sdtPr>
        <w:id w:val="-103731115"/>
        <w:docPartObj>
          <w:docPartGallery w:val="Page Numbers (Top of Page)"/>
          <w:docPartUnique/>
        </w:docPartObj>
      </w:sdtPr>
      <w:sdtEndPr/>
      <w:sdtContent>
        <w:r w:rsidR="0015428F">
          <w:fldChar w:fldCharType="begin"/>
        </w:r>
        <w:r w:rsidR="0015428F">
          <w:instrText>PAGE   \* MERGEFORMAT</w:instrText>
        </w:r>
        <w:r w:rsidR="0015428F">
          <w:fldChar w:fldCharType="separate"/>
        </w:r>
        <w:r w:rsidR="009B7689">
          <w:rPr>
            <w:noProof/>
          </w:rPr>
          <w:t>32</w:t>
        </w:r>
        <w:r w:rsidR="0015428F">
          <w:fldChar w:fldCharType="end"/>
        </w:r>
      </w:sdtContent>
    </w:sdt>
  </w:p>
  <w:p w14:paraId="14E3A6AE" w14:textId="77777777" w:rsidR="00CA78A6" w:rsidRDefault="00CA78A6">
    <w:pPr>
      <w:pStyle w:val="Zhlav"/>
      <w:jc w:val="right"/>
    </w:pPr>
  </w:p>
  <w:p w14:paraId="134EBBAF" w14:textId="77777777" w:rsidR="0015428F" w:rsidRPr="00370FD5" w:rsidRDefault="0015428F" w:rsidP="00054A85">
    <w:pPr>
      <w:pStyle w:val="Zhlav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8"/>
    <w:multiLevelType w:val="singleLevel"/>
    <w:tmpl w:val="00000008"/>
    <w:name w:val="WW8Num1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15D0543"/>
    <w:multiLevelType w:val="hybridMultilevel"/>
    <w:tmpl w:val="D4348F7E"/>
    <w:lvl w:ilvl="0" w:tplc="B4CA4C70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230AA1"/>
    <w:multiLevelType w:val="hybridMultilevel"/>
    <w:tmpl w:val="6AF81B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C575D4"/>
    <w:multiLevelType w:val="multilevel"/>
    <w:tmpl w:val="1BF03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CD4F90"/>
    <w:multiLevelType w:val="hybridMultilevel"/>
    <w:tmpl w:val="79005588"/>
    <w:lvl w:ilvl="0" w:tplc="C860BC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6C47C2"/>
    <w:multiLevelType w:val="hybridMultilevel"/>
    <w:tmpl w:val="2CF4F4F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362C1"/>
    <w:multiLevelType w:val="hybridMultilevel"/>
    <w:tmpl w:val="8E586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94945"/>
    <w:multiLevelType w:val="hybridMultilevel"/>
    <w:tmpl w:val="5C0473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35D80"/>
    <w:multiLevelType w:val="multilevel"/>
    <w:tmpl w:val="95F69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3A61812"/>
    <w:multiLevelType w:val="hybridMultilevel"/>
    <w:tmpl w:val="41C0E1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4D3742"/>
    <w:multiLevelType w:val="hybridMultilevel"/>
    <w:tmpl w:val="47003C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31C5E"/>
    <w:multiLevelType w:val="multilevel"/>
    <w:tmpl w:val="9BAA4248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isLgl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suff w:val="space"/>
      <w:lvlText w:val="%1.%2.%3.%4."/>
      <w:lvlJc w:val="left"/>
      <w:pPr>
        <w:ind w:left="851" w:hanging="851"/>
      </w:pPr>
      <w:rPr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isLgl/>
      <w:suff w:val="space"/>
      <w:lvlText w:val="%1.%2.%3.%4.%5."/>
      <w:lvlJc w:val="left"/>
      <w:pPr>
        <w:ind w:left="567" w:hanging="283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567" w:hanging="283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567" w:hanging="283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567" w:hanging="283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567" w:hanging="283"/>
      </w:pPr>
      <w:rPr>
        <w:rFonts w:hint="default"/>
      </w:rPr>
    </w:lvl>
  </w:abstractNum>
  <w:abstractNum w:abstractNumId="13" w15:restartNumberingAfterBreak="0">
    <w:nsid w:val="3C902FC0"/>
    <w:multiLevelType w:val="hybridMultilevel"/>
    <w:tmpl w:val="2B6C5B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F93877"/>
    <w:multiLevelType w:val="hybridMultilevel"/>
    <w:tmpl w:val="1896A96C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46266290"/>
    <w:multiLevelType w:val="hybridMultilevel"/>
    <w:tmpl w:val="00D089E6"/>
    <w:lvl w:ilvl="0" w:tplc="CDC81A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B96DEE"/>
    <w:multiLevelType w:val="multilevel"/>
    <w:tmpl w:val="22C8A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2A4C6B"/>
    <w:multiLevelType w:val="hybridMultilevel"/>
    <w:tmpl w:val="6D4EA0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456A9A"/>
    <w:multiLevelType w:val="hybridMultilevel"/>
    <w:tmpl w:val="52F4BC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2B4C36"/>
    <w:multiLevelType w:val="hybridMultilevel"/>
    <w:tmpl w:val="8E1E9632"/>
    <w:lvl w:ilvl="0" w:tplc="437C5C9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C745EC"/>
    <w:multiLevelType w:val="hybridMultilevel"/>
    <w:tmpl w:val="7B98E2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620353"/>
    <w:multiLevelType w:val="hybridMultilevel"/>
    <w:tmpl w:val="819EEB78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2A64AEF"/>
    <w:multiLevelType w:val="hybridMultilevel"/>
    <w:tmpl w:val="3B9404F4"/>
    <w:lvl w:ilvl="0" w:tplc="DD6617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AB3CAE"/>
    <w:multiLevelType w:val="hybridMultilevel"/>
    <w:tmpl w:val="0928C012"/>
    <w:lvl w:ilvl="0" w:tplc="EDE88E9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65A07051"/>
    <w:multiLevelType w:val="hybridMultilevel"/>
    <w:tmpl w:val="4C06E48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FE0C0E"/>
    <w:multiLevelType w:val="hybridMultilevel"/>
    <w:tmpl w:val="3D9E20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031B70"/>
    <w:multiLevelType w:val="hybridMultilevel"/>
    <w:tmpl w:val="047ECA90"/>
    <w:lvl w:ilvl="0" w:tplc="96001A8E">
      <w:start w:val="3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C92479"/>
    <w:multiLevelType w:val="hybridMultilevel"/>
    <w:tmpl w:val="8E58726C"/>
    <w:lvl w:ilvl="0" w:tplc="4394F1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791838"/>
    <w:multiLevelType w:val="hybridMultilevel"/>
    <w:tmpl w:val="8B5240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C17089"/>
    <w:multiLevelType w:val="hybridMultilevel"/>
    <w:tmpl w:val="489A93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4740763">
    <w:abstractNumId w:val="17"/>
  </w:num>
  <w:num w:numId="2" w16cid:durableId="713503471">
    <w:abstractNumId w:val="21"/>
  </w:num>
  <w:num w:numId="3" w16cid:durableId="1354765304">
    <w:abstractNumId w:val="6"/>
  </w:num>
  <w:num w:numId="4" w16cid:durableId="454712301">
    <w:abstractNumId w:val="14"/>
  </w:num>
  <w:num w:numId="5" w16cid:durableId="2116830463">
    <w:abstractNumId w:val="28"/>
  </w:num>
  <w:num w:numId="6" w16cid:durableId="535772410">
    <w:abstractNumId w:val="24"/>
  </w:num>
  <w:num w:numId="7" w16cid:durableId="791820903">
    <w:abstractNumId w:val="27"/>
  </w:num>
  <w:num w:numId="8" w16cid:durableId="1542983860">
    <w:abstractNumId w:val="22"/>
  </w:num>
  <w:num w:numId="9" w16cid:durableId="1471283503">
    <w:abstractNumId w:val="1"/>
  </w:num>
  <w:num w:numId="10" w16cid:durableId="1726483586">
    <w:abstractNumId w:val="5"/>
  </w:num>
  <w:num w:numId="11" w16cid:durableId="122693608">
    <w:abstractNumId w:val="8"/>
  </w:num>
  <w:num w:numId="12" w16cid:durableId="684750440">
    <w:abstractNumId w:val="2"/>
  </w:num>
  <w:num w:numId="13" w16cid:durableId="459685981">
    <w:abstractNumId w:val="26"/>
  </w:num>
  <w:num w:numId="14" w16cid:durableId="1649554977">
    <w:abstractNumId w:val="18"/>
  </w:num>
  <w:num w:numId="15" w16cid:durableId="391002134">
    <w:abstractNumId w:val="0"/>
  </w:num>
  <w:num w:numId="16" w16cid:durableId="1570384859">
    <w:abstractNumId w:val="23"/>
  </w:num>
  <w:num w:numId="17" w16cid:durableId="1452361959">
    <w:abstractNumId w:val="11"/>
  </w:num>
  <w:num w:numId="18" w16cid:durableId="210117625">
    <w:abstractNumId w:val="19"/>
  </w:num>
  <w:num w:numId="19" w16cid:durableId="1359238991">
    <w:abstractNumId w:val="29"/>
  </w:num>
  <w:num w:numId="20" w16cid:durableId="1386880136">
    <w:abstractNumId w:val="25"/>
  </w:num>
  <w:num w:numId="21" w16cid:durableId="333070232">
    <w:abstractNumId w:val="15"/>
  </w:num>
  <w:num w:numId="22" w16cid:durableId="1855458757">
    <w:abstractNumId w:val="7"/>
  </w:num>
  <w:num w:numId="23" w16cid:durableId="373844732">
    <w:abstractNumId w:val="13"/>
  </w:num>
  <w:num w:numId="24" w16cid:durableId="1945770813">
    <w:abstractNumId w:val="12"/>
  </w:num>
  <w:num w:numId="25" w16cid:durableId="131112865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22861622">
    <w:abstractNumId w:val="10"/>
  </w:num>
  <w:num w:numId="27" w16cid:durableId="840505147">
    <w:abstractNumId w:val="20"/>
  </w:num>
  <w:num w:numId="28" w16cid:durableId="1551189531">
    <w:abstractNumId w:val="3"/>
  </w:num>
  <w:num w:numId="29" w16cid:durableId="199826820">
    <w:abstractNumId w:val="9"/>
  </w:num>
  <w:num w:numId="30" w16cid:durableId="1601404759">
    <w:abstractNumId w:val="16"/>
  </w:num>
  <w:num w:numId="31" w16cid:durableId="12147365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7D75"/>
    <w:rsid w:val="00010EA5"/>
    <w:rsid w:val="0002720E"/>
    <w:rsid w:val="00054A85"/>
    <w:rsid w:val="00067BED"/>
    <w:rsid w:val="0007075F"/>
    <w:rsid w:val="00086579"/>
    <w:rsid w:val="000D304F"/>
    <w:rsid w:val="00117175"/>
    <w:rsid w:val="001215E5"/>
    <w:rsid w:val="00131FBA"/>
    <w:rsid w:val="00137D75"/>
    <w:rsid w:val="00145555"/>
    <w:rsid w:val="0015428F"/>
    <w:rsid w:val="00180DA1"/>
    <w:rsid w:val="00195E74"/>
    <w:rsid w:val="001C7169"/>
    <w:rsid w:val="001D7503"/>
    <w:rsid w:val="001E584E"/>
    <w:rsid w:val="001E7D0B"/>
    <w:rsid w:val="002003FA"/>
    <w:rsid w:val="0023413E"/>
    <w:rsid w:val="002A2995"/>
    <w:rsid w:val="002A5B5B"/>
    <w:rsid w:val="002B51CA"/>
    <w:rsid w:val="002D43B4"/>
    <w:rsid w:val="002E1380"/>
    <w:rsid w:val="002E342C"/>
    <w:rsid w:val="003157AD"/>
    <w:rsid w:val="00317950"/>
    <w:rsid w:val="003306EC"/>
    <w:rsid w:val="00370FD5"/>
    <w:rsid w:val="003761F9"/>
    <w:rsid w:val="00376533"/>
    <w:rsid w:val="0038316A"/>
    <w:rsid w:val="003A3D7A"/>
    <w:rsid w:val="003B5F44"/>
    <w:rsid w:val="003C66D5"/>
    <w:rsid w:val="003F7D2A"/>
    <w:rsid w:val="004021DC"/>
    <w:rsid w:val="004025EE"/>
    <w:rsid w:val="00413A20"/>
    <w:rsid w:val="00432709"/>
    <w:rsid w:val="00443E4C"/>
    <w:rsid w:val="00460557"/>
    <w:rsid w:val="00466E2E"/>
    <w:rsid w:val="0047429D"/>
    <w:rsid w:val="00474C30"/>
    <w:rsid w:val="00485914"/>
    <w:rsid w:val="004A65B3"/>
    <w:rsid w:val="004E2962"/>
    <w:rsid w:val="004E739C"/>
    <w:rsid w:val="004F00E9"/>
    <w:rsid w:val="004F22FD"/>
    <w:rsid w:val="004F5947"/>
    <w:rsid w:val="00504C69"/>
    <w:rsid w:val="005159CC"/>
    <w:rsid w:val="00551861"/>
    <w:rsid w:val="0055254C"/>
    <w:rsid w:val="00564FD5"/>
    <w:rsid w:val="00597384"/>
    <w:rsid w:val="005A253F"/>
    <w:rsid w:val="005B3B39"/>
    <w:rsid w:val="005B7F6B"/>
    <w:rsid w:val="005D2683"/>
    <w:rsid w:val="0064014E"/>
    <w:rsid w:val="00650771"/>
    <w:rsid w:val="00680BD8"/>
    <w:rsid w:val="006D1928"/>
    <w:rsid w:val="00710EB1"/>
    <w:rsid w:val="0071122E"/>
    <w:rsid w:val="00722853"/>
    <w:rsid w:val="00731EED"/>
    <w:rsid w:val="00742056"/>
    <w:rsid w:val="00767817"/>
    <w:rsid w:val="007741A5"/>
    <w:rsid w:val="00785CE6"/>
    <w:rsid w:val="00786986"/>
    <w:rsid w:val="00790512"/>
    <w:rsid w:val="007A73CA"/>
    <w:rsid w:val="007C7AB3"/>
    <w:rsid w:val="007F3BD5"/>
    <w:rsid w:val="007F491A"/>
    <w:rsid w:val="00804656"/>
    <w:rsid w:val="0082518C"/>
    <w:rsid w:val="00837B25"/>
    <w:rsid w:val="00841706"/>
    <w:rsid w:val="0086338F"/>
    <w:rsid w:val="008767EA"/>
    <w:rsid w:val="00881AE5"/>
    <w:rsid w:val="00886363"/>
    <w:rsid w:val="008F1CC0"/>
    <w:rsid w:val="008F5164"/>
    <w:rsid w:val="008F62D1"/>
    <w:rsid w:val="0090356F"/>
    <w:rsid w:val="00951133"/>
    <w:rsid w:val="00970F03"/>
    <w:rsid w:val="00981B6F"/>
    <w:rsid w:val="00983426"/>
    <w:rsid w:val="00984F44"/>
    <w:rsid w:val="0099669B"/>
    <w:rsid w:val="009A1D44"/>
    <w:rsid w:val="009B7689"/>
    <w:rsid w:val="009C3EED"/>
    <w:rsid w:val="009C669A"/>
    <w:rsid w:val="009D3DD8"/>
    <w:rsid w:val="00A00403"/>
    <w:rsid w:val="00A04A6A"/>
    <w:rsid w:val="00A11271"/>
    <w:rsid w:val="00A13571"/>
    <w:rsid w:val="00A40189"/>
    <w:rsid w:val="00A80448"/>
    <w:rsid w:val="00A95FB5"/>
    <w:rsid w:val="00A9747B"/>
    <w:rsid w:val="00AA29ED"/>
    <w:rsid w:val="00AA5006"/>
    <w:rsid w:val="00AB3181"/>
    <w:rsid w:val="00B01F8D"/>
    <w:rsid w:val="00B07C5E"/>
    <w:rsid w:val="00B25609"/>
    <w:rsid w:val="00B345B7"/>
    <w:rsid w:val="00B54810"/>
    <w:rsid w:val="00B56058"/>
    <w:rsid w:val="00B70128"/>
    <w:rsid w:val="00BA75FB"/>
    <w:rsid w:val="00BB31BD"/>
    <w:rsid w:val="00BC21D7"/>
    <w:rsid w:val="00C07CD5"/>
    <w:rsid w:val="00C10C5D"/>
    <w:rsid w:val="00C1365A"/>
    <w:rsid w:val="00C708A6"/>
    <w:rsid w:val="00C82764"/>
    <w:rsid w:val="00C83E7B"/>
    <w:rsid w:val="00CA6EAA"/>
    <w:rsid w:val="00CA78A6"/>
    <w:rsid w:val="00CB20D6"/>
    <w:rsid w:val="00CB6BD4"/>
    <w:rsid w:val="00CC2A67"/>
    <w:rsid w:val="00CC7335"/>
    <w:rsid w:val="00CD0AA4"/>
    <w:rsid w:val="00D07667"/>
    <w:rsid w:val="00D4200B"/>
    <w:rsid w:val="00D6792A"/>
    <w:rsid w:val="00D71073"/>
    <w:rsid w:val="00D74C88"/>
    <w:rsid w:val="00D80731"/>
    <w:rsid w:val="00DC2A37"/>
    <w:rsid w:val="00DC2D5D"/>
    <w:rsid w:val="00DC3E1F"/>
    <w:rsid w:val="00DE3A68"/>
    <w:rsid w:val="00E06178"/>
    <w:rsid w:val="00E06978"/>
    <w:rsid w:val="00E1541F"/>
    <w:rsid w:val="00E30C8D"/>
    <w:rsid w:val="00E34B12"/>
    <w:rsid w:val="00E47BEA"/>
    <w:rsid w:val="00E54748"/>
    <w:rsid w:val="00E87637"/>
    <w:rsid w:val="00EA0094"/>
    <w:rsid w:val="00EA4D85"/>
    <w:rsid w:val="00EC3868"/>
    <w:rsid w:val="00ED1F14"/>
    <w:rsid w:val="00EE1C20"/>
    <w:rsid w:val="00EF64CC"/>
    <w:rsid w:val="00EF7C17"/>
    <w:rsid w:val="00F05047"/>
    <w:rsid w:val="00F43BB5"/>
    <w:rsid w:val="00F4587C"/>
    <w:rsid w:val="00F9005B"/>
    <w:rsid w:val="00F92BB3"/>
    <w:rsid w:val="00FA3C54"/>
    <w:rsid w:val="00FB012E"/>
    <w:rsid w:val="00FD4971"/>
    <w:rsid w:val="00FE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1083310"/>
  <w15:docId w15:val="{75975FE8-BF31-479D-ADFE-92ECEE834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F594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F92B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adpis1"/>
    <w:next w:val="Normln"/>
    <w:link w:val="Nadpis3Char"/>
    <w:uiPriority w:val="9"/>
    <w:unhideWhenUsed/>
    <w:qFormat/>
    <w:rsid w:val="00C10C5D"/>
    <w:pPr>
      <w:tabs>
        <w:tab w:val="num" w:pos="851"/>
      </w:tabs>
      <w:spacing w:before="240"/>
      <w:ind w:left="851" w:hanging="851"/>
      <w:jc w:val="both"/>
      <w:outlineLvl w:val="2"/>
    </w:pPr>
    <w:rPr>
      <w:rFonts w:ascii="Segoe UI" w:hAnsi="Segoe UI" w:cs="Segoe UI"/>
      <w:color w:val="auto"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F594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F59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70FD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FD5"/>
  </w:style>
  <w:style w:type="paragraph" w:styleId="Zpat">
    <w:name w:val="footer"/>
    <w:basedOn w:val="Normln"/>
    <w:link w:val="ZpatChar"/>
    <w:unhideWhenUsed/>
    <w:rsid w:val="00370FD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370FD5"/>
  </w:style>
  <w:style w:type="paragraph" w:styleId="Textbubliny">
    <w:name w:val="Balloon Text"/>
    <w:basedOn w:val="Normln"/>
    <w:link w:val="TextbublinyChar"/>
    <w:uiPriority w:val="99"/>
    <w:semiHidden/>
    <w:unhideWhenUsed/>
    <w:rsid w:val="003F7D2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7D2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7F491A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F92BB3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F92BB3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customStyle="1" w:styleId="499textodrazeny">
    <w:name w:val="499_text_odrazeny"/>
    <w:basedOn w:val="Normln"/>
    <w:link w:val="499textodrazenyChar"/>
    <w:uiPriority w:val="99"/>
    <w:rsid w:val="00EA4D85"/>
    <w:pPr>
      <w:spacing w:before="60" w:line="240" w:lineRule="auto"/>
      <w:ind w:left="709"/>
    </w:pPr>
    <w:rPr>
      <w:rFonts w:ascii="Arial" w:eastAsia="Calibri" w:hAnsi="Arial" w:cs="Arial"/>
      <w:color w:val="000000"/>
      <w:sz w:val="18"/>
      <w:szCs w:val="18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EA4D85"/>
    <w:rPr>
      <w:rFonts w:ascii="Arial" w:eastAsia="Calibri" w:hAnsi="Arial" w:cs="Arial"/>
      <w:color w:val="000000"/>
      <w:sz w:val="18"/>
      <w:szCs w:val="18"/>
    </w:rPr>
  </w:style>
  <w:style w:type="paragraph" w:styleId="Zkladntext">
    <w:name w:val="Body Text"/>
    <w:basedOn w:val="Normln"/>
    <w:link w:val="ZkladntextChar"/>
    <w:rsid w:val="00722853"/>
    <w:pPr>
      <w:spacing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ZkladntextChar">
    <w:name w:val="Základní text Char"/>
    <w:basedOn w:val="Standardnpsmoodstavce"/>
    <w:link w:val="Zkladntext"/>
    <w:rsid w:val="00722853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Standard">
    <w:name w:val="Standard"/>
    <w:rsid w:val="00722853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Zkladntext3">
    <w:name w:val="Body Text 3"/>
    <w:basedOn w:val="Normln"/>
    <w:link w:val="Zkladntext3Char"/>
    <w:rsid w:val="0072285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722853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fontstyle01">
    <w:name w:val="fontstyle01"/>
    <w:basedOn w:val="Standardnpsmoodstavce"/>
    <w:rsid w:val="00886363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Import67">
    <w:name w:val="Import 67"/>
    <w:basedOn w:val="Normln"/>
    <w:rsid w:val="00E34B12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overflowPunct w:val="0"/>
      <w:autoSpaceDE w:val="0"/>
      <w:autoSpaceDN w:val="0"/>
      <w:adjustRightInd w:val="0"/>
      <w:ind w:left="288" w:firstLine="576"/>
      <w:textAlignment w:val="baseline"/>
    </w:pPr>
    <w:rPr>
      <w:rFonts w:ascii="Courier New" w:eastAsia="Times New Roman" w:hAnsi="Courier New" w:cs="Times New Roman"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F594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F594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1Char">
    <w:name w:val="Nadpis 1 Char"/>
    <w:basedOn w:val="Standardnpsmoodstavce"/>
    <w:link w:val="Nadpis1"/>
    <w:uiPriority w:val="9"/>
    <w:rsid w:val="004F59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37B2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37B25"/>
  </w:style>
  <w:style w:type="paragraph" w:styleId="Bezmezer">
    <w:name w:val="No Spacing"/>
    <w:uiPriority w:val="1"/>
    <w:qFormat/>
    <w:rsid w:val="00837B25"/>
    <w:pPr>
      <w:spacing w:line="240" w:lineRule="auto"/>
    </w:pPr>
    <w:rPr>
      <w:rFonts w:ascii="Calibri" w:eastAsia="Calibri" w:hAnsi="Calibri" w:cs="Times New Roman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EF64CC"/>
    <w:pPr>
      <w:pBdr>
        <w:bottom w:val="single" w:sz="6" w:space="1" w:color="auto"/>
      </w:pBdr>
      <w:spacing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EF64CC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C10C5D"/>
    <w:rPr>
      <w:rFonts w:ascii="Segoe UI" w:eastAsiaTheme="majorEastAsia" w:hAnsi="Segoe UI" w:cs="Segoe UI"/>
      <w:b/>
      <w:bCs/>
    </w:rPr>
  </w:style>
  <w:style w:type="paragraph" w:customStyle="1" w:styleId="Default">
    <w:name w:val="Default"/>
    <w:rsid w:val="00CA78A6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StylNadpis2TimesNewRoman12bnenTunKurzva">
    <w:name w:val="Styl Nadpis 2 + Times New Roman 12 b. není Tučné Kurzíva"/>
    <w:basedOn w:val="Nadpis2"/>
    <w:rsid w:val="00D07667"/>
    <w:pPr>
      <w:keepNext/>
      <w:suppressAutoHyphens/>
      <w:spacing w:before="240" w:beforeAutospacing="0" w:after="120" w:afterAutospacing="0"/>
      <w:jc w:val="both"/>
    </w:pPr>
    <w:rPr>
      <w:bCs w:val="0"/>
      <w:iCs/>
      <w:kern w:val="1"/>
      <w:sz w:val="24"/>
      <w:szCs w:val="20"/>
      <w:u w:val="single"/>
      <w:lang w:val="x-none" w:eastAsia="ar-SA"/>
    </w:rPr>
  </w:style>
  <w:style w:type="table" w:styleId="Mkatabulky">
    <w:name w:val="Table Grid"/>
    <w:basedOn w:val="Normlntabulka"/>
    <w:uiPriority w:val="59"/>
    <w:rsid w:val="005B7F6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rsid w:val="00067BED"/>
    <w:pPr>
      <w:spacing w:after="200"/>
      <w:ind w:left="720"/>
      <w:contextualSpacing/>
    </w:pPr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7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671248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56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005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66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159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5095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3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2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profesis.cz/parser/go/76694d514d666d6f32554d434b382f6356514f746d454d77556e7570534d4c78776361526e5744516b585662586c3674646a614b76736f6f793579546445706c7a2b73744a377754584659410a535638563138566277773d3d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85B3A-FD67-4C84-9653-EC24CA58E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3916</TotalTime>
  <Pages>19</Pages>
  <Words>5093</Words>
  <Characters>30055</Characters>
  <Application>Microsoft Office Word</Application>
  <DocSecurity>0</DocSecurity>
  <Lines>250</Lines>
  <Paragraphs>70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35078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Košan Jan</dc:creator>
  <cp:lastModifiedBy>Dušek Jan</cp:lastModifiedBy>
  <cp:revision>30</cp:revision>
  <cp:lastPrinted>2018-12-21T10:01:00Z</cp:lastPrinted>
  <dcterms:created xsi:type="dcterms:W3CDTF">2019-01-24T15:32:00Z</dcterms:created>
  <dcterms:modified xsi:type="dcterms:W3CDTF">2025-04-25T08:55:00Z</dcterms:modified>
</cp:coreProperties>
</file>